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8A" w:rsidRPr="004D35B9" w:rsidRDefault="00146D8A" w:rsidP="00146D8A">
      <w:pPr>
        <w:tabs>
          <w:tab w:val="left" w:pos="7380"/>
        </w:tabs>
        <w:jc w:val="center"/>
        <w:rPr>
          <w:b/>
          <w:bCs/>
        </w:rPr>
      </w:pPr>
      <w:bookmarkStart w:id="0" w:name="_GoBack"/>
      <w:bookmarkEnd w:id="0"/>
      <w:r w:rsidRPr="004D35B9">
        <w:rPr>
          <w:b/>
          <w:bCs/>
        </w:rPr>
        <w:t>РОССИЙСКАЯ ФЕДЕРАЦИЯ</w:t>
      </w:r>
    </w:p>
    <w:p w:rsidR="00146D8A" w:rsidRPr="004D35B9" w:rsidRDefault="00146D8A" w:rsidP="00146D8A">
      <w:pPr>
        <w:jc w:val="center"/>
        <w:rPr>
          <w:b/>
          <w:bCs/>
        </w:rPr>
      </w:pPr>
      <w:r w:rsidRPr="004D35B9">
        <w:rPr>
          <w:b/>
          <w:bCs/>
        </w:rPr>
        <w:t>ИРКУТСКАЯ ОБЛАСТЬ</w:t>
      </w:r>
    </w:p>
    <w:p w:rsidR="00146D8A" w:rsidRPr="004D35B9" w:rsidRDefault="00146D8A" w:rsidP="00146D8A">
      <w:pPr>
        <w:jc w:val="center"/>
        <w:rPr>
          <w:b/>
          <w:sz w:val="28"/>
        </w:rPr>
      </w:pPr>
      <w:r w:rsidRPr="004D35B9">
        <w:rPr>
          <w:b/>
          <w:sz w:val="28"/>
        </w:rPr>
        <w:t>Нижнеудинское муниципальное образование</w:t>
      </w:r>
    </w:p>
    <w:p w:rsidR="00146D8A" w:rsidRPr="004D35B9" w:rsidRDefault="00146D8A" w:rsidP="00146D8A">
      <w:pPr>
        <w:jc w:val="center"/>
        <w:rPr>
          <w:b/>
        </w:rPr>
      </w:pPr>
      <w:r w:rsidRPr="004D35B9">
        <w:rPr>
          <w:b/>
        </w:rPr>
        <w:t>АДМИНИСТРАЦИЯ</w:t>
      </w:r>
    </w:p>
    <w:p w:rsidR="00146D8A" w:rsidRPr="004D35B9" w:rsidRDefault="00146D8A" w:rsidP="00146D8A">
      <w:pPr>
        <w:jc w:val="center"/>
        <w:rPr>
          <w:b/>
        </w:rPr>
      </w:pPr>
    </w:p>
    <w:p w:rsidR="00146D8A" w:rsidRPr="004D35B9" w:rsidRDefault="00146D8A" w:rsidP="00146D8A">
      <w:pPr>
        <w:keepNext/>
        <w:jc w:val="center"/>
        <w:outlineLvl w:val="3"/>
        <w:rPr>
          <w:b/>
          <w:sz w:val="28"/>
        </w:rPr>
      </w:pPr>
      <w:proofErr w:type="gramStart"/>
      <w:r w:rsidRPr="004D35B9">
        <w:rPr>
          <w:b/>
          <w:sz w:val="28"/>
        </w:rPr>
        <w:t>Р</w:t>
      </w:r>
      <w:proofErr w:type="gramEnd"/>
      <w:r w:rsidRPr="004D35B9">
        <w:rPr>
          <w:b/>
          <w:sz w:val="28"/>
        </w:rPr>
        <w:t xml:space="preserve"> А С П О Р Я Ж Е Н И Е</w:t>
      </w:r>
    </w:p>
    <w:p w:rsidR="00146D8A" w:rsidRPr="004D35B9" w:rsidRDefault="00146D8A" w:rsidP="00146D8A"/>
    <w:p w:rsidR="00146D8A" w:rsidRPr="004D35B9" w:rsidRDefault="00146D8A" w:rsidP="00146D8A">
      <w:pPr>
        <w:rPr>
          <w:sz w:val="28"/>
          <w:szCs w:val="28"/>
        </w:rPr>
      </w:pPr>
    </w:p>
    <w:p w:rsidR="00146D8A" w:rsidRPr="004D35B9" w:rsidRDefault="006F7E49" w:rsidP="00146D8A">
      <w:pPr>
        <w:rPr>
          <w:sz w:val="28"/>
          <w:szCs w:val="28"/>
        </w:rPr>
      </w:pPr>
      <w:r>
        <w:rPr>
          <w:sz w:val="28"/>
          <w:szCs w:val="28"/>
        </w:rPr>
        <w:t>от 15 марта 2021 года</w:t>
      </w:r>
      <w:r w:rsidR="00146D8A">
        <w:rPr>
          <w:sz w:val="28"/>
          <w:szCs w:val="28"/>
        </w:rPr>
        <w:tab/>
      </w:r>
      <w:r w:rsidR="00146D8A">
        <w:rPr>
          <w:sz w:val="28"/>
          <w:szCs w:val="28"/>
        </w:rPr>
        <w:tab/>
      </w:r>
      <w:r w:rsidR="00146D8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146D8A" w:rsidRPr="004D35B9">
        <w:rPr>
          <w:sz w:val="28"/>
          <w:szCs w:val="28"/>
        </w:rPr>
        <w:t>№</w:t>
      </w:r>
      <w:r>
        <w:rPr>
          <w:sz w:val="28"/>
          <w:szCs w:val="28"/>
        </w:rPr>
        <w:t xml:space="preserve"> 22-р</w:t>
      </w:r>
    </w:p>
    <w:p w:rsidR="00146D8A" w:rsidRPr="004D35B9" w:rsidRDefault="00146D8A" w:rsidP="00146D8A">
      <w:pPr>
        <w:rPr>
          <w:sz w:val="28"/>
          <w:szCs w:val="28"/>
        </w:rPr>
      </w:pPr>
    </w:p>
    <w:p w:rsidR="0031568A" w:rsidRPr="0004111F" w:rsidRDefault="00146D8A" w:rsidP="0031568A">
      <w:pPr>
        <w:pStyle w:val="a3"/>
        <w:jc w:val="left"/>
        <w:rPr>
          <w:rFonts w:ascii="Times New Roman" w:hAnsi="Times New Roman"/>
          <w:szCs w:val="28"/>
        </w:rPr>
      </w:pPr>
      <w:r w:rsidRPr="0004111F">
        <w:rPr>
          <w:rFonts w:ascii="Times New Roman" w:hAnsi="Times New Roman"/>
          <w:szCs w:val="28"/>
        </w:rPr>
        <w:t xml:space="preserve">Об утверждении </w:t>
      </w:r>
      <w:r w:rsidR="0031568A" w:rsidRPr="0004111F">
        <w:rPr>
          <w:rFonts w:ascii="Times New Roman" w:hAnsi="Times New Roman"/>
          <w:szCs w:val="28"/>
        </w:rPr>
        <w:t xml:space="preserve">Кодекса этики </w:t>
      </w:r>
    </w:p>
    <w:p w:rsidR="0031568A" w:rsidRPr="0004111F" w:rsidRDefault="0031568A" w:rsidP="0031568A">
      <w:pPr>
        <w:pStyle w:val="a3"/>
        <w:jc w:val="left"/>
        <w:rPr>
          <w:rFonts w:ascii="Times New Roman" w:hAnsi="Times New Roman"/>
          <w:szCs w:val="28"/>
        </w:rPr>
      </w:pPr>
      <w:r w:rsidRPr="0004111F">
        <w:rPr>
          <w:rFonts w:ascii="Times New Roman" w:hAnsi="Times New Roman"/>
          <w:szCs w:val="28"/>
        </w:rPr>
        <w:t xml:space="preserve">и служебного поведения </w:t>
      </w:r>
    </w:p>
    <w:p w:rsidR="00146D8A" w:rsidRPr="0004111F" w:rsidRDefault="0031568A" w:rsidP="0031568A">
      <w:pPr>
        <w:pStyle w:val="a3"/>
        <w:jc w:val="left"/>
        <w:rPr>
          <w:rFonts w:ascii="Times New Roman" w:hAnsi="Times New Roman"/>
          <w:szCs w:val="28"/>
        </w:rPr>
      </w:pPr>
      <w:r w:rsidRPr="0004111F">
        <w:rPr>
          <w:rFonts w:ascii="Times New Roman" w:hAnsi="Times New Roman"/>
          <w:szCs w:val="28"/>
        </w:rPr>
        <w:t>муниципальных служащих</w:t>
      </w:r>
      <w:r w:rsidR="00146D8A" w:rsidRPr="0004111F">
        <w:rPr>
          <w:rFonts w:ascii="Times New Roman" w:hAnsi="Times New Roman"/>
          <w:szCs w:val="28"/>
        </w:rPr>
        <w:t xml:space="preserve"> администрации </w:t>
      </w:r>
    </w:p>
    <w:p w:rsidR="00146D8A" w:rsidRPr="0004111F" w:rsidRDefault="00146D8A" w:rsidP="00146D8A">
      <w:pPr>
        <w:pStyle w:val="a3"/>
        <w:jc w:val="left"/>
        <w:rPr>
          <w:rFonts w:ascii="Times New Roman" w:hAnsi="Times New Roman"/>
          <w:szCs w:val="28"/>
        </w:rPr>
      </w:pPr>
      <w:r w:rsidRPr="0004111F">
        <w:rPr>
          <w:rFonts w:ascii="Times New Roman" w:hAnsi="Times New Roman"/>
          <w:szCs w:val="28"/>
        </w:rPr>
        <w:t>Нижнеудинского муниципального образования</w:t>
      </w:r>
    </w:p>
    <w:p w:rsidR="00146D8A" w:rsidRDefault="00146D8A" w:rsidP="00146D8A">
      <w:pPr>
        <w:pStyle w:val="a3"/>
        <w:jc w:val="left"/>
        <w:rPr>
          <w:rFonts w:ascii="Times New Roman" w:hAnsi="Times New Roman"/>
          <w:b w:val="0"/>
          <w:szCs w:val="28"/>
        </w:rPr>
      </w:pPr>
    </w:p>
    <w:p w:rsidR="0031568A" w:rsidRPr="00912BE5" w:rsidRDefault="0031568A" w:rsidP="0031568A">
      <w:pPr>
        <w:ind w:firstLine="72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  <w:proofErr w:type="gramEnd"/>
    </w:p>
    <w:p w:rsidR="0031568A" w:rsidRPr="00912BE5" w:rsidRDefault="0031568A" w:rsidP="0031568A">
      <w:pPr>
        <w:ind w:firstLine="720"/>
        <w:jc w:val="both"/>
        <w:rPr>
          <w:sz w:val="28"/>
          <w:szCs w:val="28"/>
        </w:rPr>
      </w:pPr>
    </w:p>
    <w:p w:rsidR="0031568A" w:rsidRPr="00912BE5" w:rsidRDefault="0031568A" w:rsidP="0031568A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 Утвердить Кодекс этики и служебного поведения муниципальных служащих </w:t>
      </w:r>
      <w:r>
        <w:rPr>
          <w:sz w:val="28"/>
          <w:szCs w:val="28"/>
        </w:rPr>
        <w:t>а</w:t>
      </w:r>
      <w:r w:rsidRPr="00912BE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Нижнеудинского</w:t>
      </w:r>
      <w:r w:rsidRPr="00912BE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12BE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12BE5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Pr="00912BE5">
        <w:rPr>
          <w:sz w:val="28"/>
          <w:szCs w:val="28"/>
        </w:rPr>
        <w:t>.</w:t>
      </w:r>
    </w:p>
    <w:p w:rsidR="0031568A" w:rsidRPr="00912BE5" w:rsidRDefault="0031568A" w:rsidP="0031568A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2. </w:t>
      </w:r>
      <w:r w:rsidRPr="0031568A">
        <w:rPr>
          <w:bCs/>
          <w:sz w:val="28"/>
          <w:szCs w:val="28"/>
        </w:rPr>
        <w:t xml:space="preserve">Всем </w:t>
      </w:r>
      <w:r w:rsidR="004434ED">
        <w:rPr>
          <w:bCs/>
          <w:sz w:val="28"/>
          <w:szCs w:val="28"/>
        </w:rPr>
        <w:t>муниципальны</w:t>
      </w:r>
      <w:r w:rsidRPr="0031568A">
        <w:rPr>
          <w:bCs/>
          <w:sz w:val="28"/>
          <w:szCs w:val="28"/>
        </w:rPr>
        <w:t>м</w:t>
      </w:r>
      <w:r w:rsidR="004434ED">
        <w:rPr>
          <w:bCs/>
          <w:sz w:val="28"/>
          <w:szCs w:val="28"/>
        </w:rPr>
        <w:t xml:space="preserve"> служащим</w:t>
      </w:r>
      <w:r w:rsidRPr="0031568A">
        <w:rPr>
          <w:bCs/>
          <w:sz w:val="28"/>
          <w:szCs w:val="28"/>
        </w:rPr>
        <w:t xml:space="preserve"> администрации Нижнеудинского муниципального образования обеспечить неукоснительное соблюдение</w:t>
      </w:r>
      <w:r>
        <w:rPr>
          <w:bCs/>
          <w:sz w:val="28"/>
          <w:szCs w:val="28"/>
        </w:rPr>
        <w:t xml:space="preserve"> Кодекса </w:t>
      </w:r>
      <w:r w:rsidRPr="0031568A">
        <w:rPr>
          <w:bCs/>
          <w:sz w:val="28"/>
          <w:szCs w:val="28"/>
        </w:rPr>
        <w:t>этики и служебного поведения муниципальных служащих администрации Нижнеудинского муниципального образования</w:t>
      </w:r>
      <w:r w:rsidRPr="00912BE5">
        <w:rPr>
          <w:sz w:val="28"/>
          <w:szCs w:val="28"/>
        </w:rPr>
        <w:t>.</w:t>
      </w:r>
    </w:p>
    <w:p w:rsidR="0031568A" w:rsidRPr="0031568A" w:rsidRDefault="0031568A" w:rsidP="0031568A">
      <w:pPr>
        <w:pStyle w:val="ConsPlus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1568A">
        <w:rPr>
          <w:rFonts w:ascii="Times New Roman" w:hAnsi="Times New Roman"/>
          <w:b/>
          <w:szCs w:val="28"/>
        </w:rPr>
        <w:t xml:space="preserve"> </w:t>
      </w:r>
      <w:r w:rsidRPr="0031568A">
        <w:rPr>
          <w:rFonts w:ascii="Times New Roman" w:hAnsi="Times New Roman"/>
          <w:sz w:val="28"/>
          <w:szCs w:val="28"/>
        </w:rPr>
        <w:t xml:space="preserve">Консультанту отдела делопроизводства и кадров Даниловой М.Н. ознакомить с </w:t>
      </w:r>
      <w:r w:rsidR="0004111F" w:rsidRPr="0004111F">
        <w:rPr>
          <w:rFonts w:ascii="Times New Roman" w:hAnsi="Times New Roman"/>
          <w:bCs/>
          <w:sz w:val="28"/>
          <w:szCs w:val="28"/>
        </w:rPr>
        <w:t>Кодекс</w:t>
      </w:r>
      <w:r w:rsidR="0004111F">
        <w:rPr>
          <w:rFonts w:ascii="Times New Roman" w:hAnsi="Times New Roman"/>
          <w:bCs/>
          <w:sz w:val="28"/>
          <w:szCs w:val="28"/>
        </w:rPr>
        <w:t>ом</w:t>
      </w:r>
      <w:r w:rsidR="0004111F" w:rsidRPr="0004111F">
        <w:rPr>
          <w:rFonts w:ascii="Times New Roman" w:hAnsi="Times New Roman"/>
          <w:bCs/>
          <w:sz w:val="28"/>
          <w:szCs w:val="28"/>
        </w:rPr>
        <w:t xml:space="preserve"> этики и служебного поведения муниципальных служащих администрации Нижнеудинского муниципального образования</w:t>
      </w:r>
      <w:r w:rsidR="0004111F" w:rsidRPr="0004111F">
        <w:rPr>
          <w:rFonts w:ascii="Times New Roman" w:hAnsi="Times New Roman"/>
          <w:sz w:val="28"/>
          <w:szCs w:val="28"/>
        </w:rPr>
        <w:t xml:space="preserve"> </w:t>
      </w:r>
      <w:r w:rsidRPr="0031568A">
        <w:rPr>
          <w:rFonts w:ascii="Times New Roman" w:hAnsi="Times New Roman"/>
          <w:sz w:val="28"/>
          <w:szCs w:val="28"/>
        </w:rPr>
        <w:t>под роспись.</w:t>
      </w:r>
    </w:p>
    <w:p w:rsidR="00146D8A" w:rsidRPr="0031568A" w:rsidRDefault="0031568A" w:rsidP="0031568A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4</w:t>
      </w:r>
      <w:r w:rsidRPr="00912BE5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</w:t>
      </w:r>
      <w:r w:rsidRPr="00912BE5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146D8A" w:rsidRPr="0031568A">
        <w:rPr>
          <w:rFonts w:ascii="Times New Roman" w:hAnsi="Times New Roman"/>
          <w:b w:val="0"/>
          <w:sz w:val="28"/>
          <w:szCs w:val="28"/>
        </w:rPr>
        <w:t>Настоящее распоряжение вступает в силу со дня подписания</w:t>
      </w:r>
      <w:r w:rsidRPr="0031568A">
        <w:rPr>
          <w:rFonts w:ascii="Times New Roman" w:hAnsi="Times New Roman"/>
          <w:sz w:val="28"/>
          <w:szCs w:val="28"/>
        </w:rPr>
        <w:t xml:space="preserve"> </w:t>
      </w:r>
      <w:r w:rsidRPr="0031568A">
        <w:rPr>
          <w:rFonts w:ascii="Times New Roman" w:hAnsi="Times New Roman"/>
          <w:b w:val="0"/>
          <w:sz w:val="28"/>
          <w:szCs w:val="28"/>
        </w:rPr>
        <w:t>и подлежит размещению на официальном сайте администрации Нижнеудинского муниципального образования n-udinsk.ru.</w:t>
      </w:r>
    </w:p>
    <w:p w:rsidR="00146D8A" w:rsidRDefault="00146D8A" w:rsidP="00146D8A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31568A" w:rsidRDefault="0031568A" w:rsidP="00146D8A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31568A" w:rsidRPr="00C45C29" w:rsidRDefault="0031568A" w:rsidP="00146D8A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146D8A" w:rsidRPr="004D35B9" w:rsidRDefault="00146D8A" w:rsidP="00146D8A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D35B9">
        <w:rPr>
          <w:rFonts w:ascii="Times New Roman" w:hAnsi="Times New Roman"/>
          <w:sz w:val="28"/>
          <w:szCs w:val="28"/>
        </w:rPr>
        <w:t xml:space="preserve">Нижнеудинского </w:t>
      </w:r>
    </w:p>
    <w:p w:rsidR="00146D8A" w:rsidRDefault="00146D8A" w:rsidP="00146D8A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4D35B9">
        <w:rPr>
          <w:rFonts w:ascii="Times New Roman" w:hAnsi="Times New Roman"/>
          <w:sz w:val="28"/>
          <w:szCs w:val="28"/>
        </w:rPr>
        <w:t xml:space="preserve">образования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А.В.Путов</w:t>
      </w:r>
      <w:proofErr w:type="spellEnd"/>
    </w:p>
    <w:p w:rsidR="00726120" w:rsidRDefault="00726120" w:rsidP="00146D8A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726120" w:rsidRDefault="00726120" w:rsidP="00146D8A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726120" w:rsidRDefault="00726120" w:rsidP="00146D8A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726120" w:rsidRPr="00726120" w:rsidRDefault="00726120" w:rsidP="00726120">
      <w:pPr>
        <w:framePr w:hSpace="180" w:wrap="around" w:hAnchor="margin" w:y="570"/>
        <w:widowControl w:val="0"/>
        <w:snapToGrid w:val="0"/>
        <w:spacing w:before="20"/>
        <w:jc w:val="right"/>
        <w:rPr>
          <w:sz w:val="28"/>
          <w:szCs w:val="28"/>
        </w:rPr>
      </w:pPr>
      <w:r w:rsidRPr="00726120">
        <w:rPr>
          <w:sz w:val="28"/>
          <w:szCs w:val="28"/>
        </w:rPr>
        <w:lastRenderedPageBreak/>
        <w:t>УТВЕРЖДЕН</w:t>
      </w:r>
    </w:p>
    <w:p w:rsidR="00726120" w:rsidRPr="00726120" w:rsidRDefault="00726120" w:rsidP="00726120">
      <w:pPr>
        <w:framePr w:hSpace="180" w:wrap="around" w:hAnchor="margin" w:y="570"/>
        <w:widowControl w:val="0"/>
        <w:snapToGrid w:val="0"/>
        <w:spacing w:before="20"/>
        <w:jc w:val="right"/>
        <w:rPr>
          <w:sz w:val="28"/>
          <w:szCs w:val="28"/>
        </w:rPr>
      </w:pPr>
      <w:r w:rsidRPr="00726120">
        <w:rPr>
          <w:sz w:val="28"/>
          <w:szCs w:val="28"/>
        </w:rPr>
        <w:t xml:space="preserve">Распоряжением администрации  </w:t>
      </w:r>
    </w:p>
    <w:p w:rsidR="00726120" w:rsidRPr="00726120" w:rsidRDefault="00726120" w:rsidP="00726120">
      <w:pPr>
        <w:framePr w:hSpace="180" w:wrap="around" w:hAnchor="margin" w:y="570"/>
        <w:widowControl w:val="0"/>
        <w:snapToGrid w:val="0"/>
        <w:spacing w:before="20"/>
        <w:jc w:val="right"/>
        <w:rPr>
          <w:sz w:val="28"/>
          <w:szCs w:val="28"/>
        </w:rPr>
      </w:pPr>
      <w:r w:rsidRPr="00726120">
        <w:rPr>
          <w:sz w:val="28"/>
          <w:szCs w:val="28"/>
        </w:rPr>
        <w:t xml:space="preserve">Нижнеудинского муниципального образования </w:t>
      </w:r>
    </w:p>
    <w:p w:rsidR="00726120" w:rsidRPr="00726120" w:rsidRDefault="00726120" w:rsidP="00726120">
      <w:pPr>
        <w:spacing w:after="200" w:line="276" w:lineRule="auto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 xml:space="preserve"> от «</w:t>
      </w:r>
      <w:r>
        <w:rPr>
          <w:rFonts w:eastAsia="Calibri"/>
          <w:sz w:val="28"/>
          <w:szCs w:val="28"/>
          <w:lang w:eastAsia="en-US"/>
        </w:rPr>
        <w:t xml:space="preserve"> 15</w:t>
      </w:r>
      <w:r w:rsidRPr="00726120">
        <w:rPr>
          <w:rFonts w:eastAsia="Calibri"/>
          <w:sz w:val="28"/>
          <w:szCs w:val="28"/>
          <w:lang w:eastAsia="en-US"/>
        </w:rPr>
        <w:t xml:space="preserve"> » </w:t>
      </w:r>
      <w:r>
        <w:rPr>
          <w:rFonts w:eastAsia="Calibri"/>
          <w:sz w:val="28"/>
          <w:szCs w:val="28"/>
          <w:lang w:eastAsia="en-US"/>
        </w:rPr>
        <w:t>марта 2021</w:t>
      </w:r>
      <w:r w:rsidRPr="00726120">
        <w:rPr>
          <w:rFonts w:eastAsia="Calibri"/>
          <w:sz w:val="28"/>
          <w:szCs w:val="28"/>
          <w:lang w:eastAsia="en-US"/>
        </w:rPr>
        <w:t>г.  №</w:t>
      </w:r>
      <w:r>
        <w:rPr>
          <w:rFonts w:eastAsia="Calibri"/>
          <w:sz w:val="28"/>
          <w:szCs w:val="28"/>
          <w:lang w:eastAsia="en-US"/>
        </w:rPr>
        <w:t>22-р</w:t>
      </w: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КОДЕКС</w:t>
      </w: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 xml:space="preserve">этики и служебного поведения муниципальных служащих администрации Нижнеудинского муниципального образования 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1. ПРЕДМЕТ  И  СФЕРА ДЕЙСТВИЯ КОДЕКСА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726120">
        <w:rPr>
          <w:rFonts w:eastAsia="Calibri"/>
          <w:sz w:val="28"/>
          <w:szCs w:val="28"/>
          <w:lang w:eastAsia="en-US"/>
        </w:rPr>
        <w:t>Кодекс этики и  служебного поведения муниципальных служащих администрации Нижнеудинского муниципального образования 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лиц, типового Кодекса этики и служебного поведения государственных служащих Российской Федерации и муниципальных служащих, Федеральных законов от 25 декабря 2008 г. №273-ФЗ «О противодействии коррупции», от 02 марта 2007 г.  № 25-ФЗ «О муниципальной службе</w:t>
      </w:r>
      <w:proofErr w:type="gramEnd"/>
      <w:r w:rsidRPr="00726120">
        <w:rPr>
          <w:rFonts w:eastAsia="Calibri"/>
          <w:sz w:val="28"/>
          <w:szCs w:val="28"/>
          <w:lang w:eastAsia="en-US"/>
        </w:rPr>
        <w:t xml:space="preserve"> в Российской Федерации», Указа Президента Российской Федерации от 12 мая 2002 г. № 885 «Об утверждении общих принципов служебного поведения государственных служащих» и иных нормативных актов Российской Федерации, а также  на общепризнанных нравственных принципах и нормах российского общества и государства, Устава Нижнеудинского муниципального образования.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1.2.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администрации Нижнеудинского муниципального образования независимо от замещаемой  ими должности.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 xml:space="preserve"> Гражданин, поступающий на муниципальную службу, знакомится с Кодексом и соблюдает его в процессе своей служебной деятельности. Действие Кодекса распространяется на лиц, замещающих должности </w:t>
      </w:r>
      <w:r w:rsidRPr="00726120">
        <w:rPr>
          <w:rFonts w:eastAsia="Calibri"/>
          <w:sz w:val="28"/>
          <w:szCs w:val="28"/>
          <w:lang w:eastAsia="en-US"/>
        </w:rPr>
        <w:lastRenderedPageBreak/>
        <w:t>муниципальной службы в администрации Нижнеудинского муниципального образования.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1.3. Каждый муниципальный служащий должен принимать все необходимые меры для соблюдения настоящего Кодекса, а каждый гражданин вправе ожидать от муниципального служащего поведения в отношениях с ним в соответствии с настоящим Кодексом.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2. ЦЕЛИ И ЗАДАЧИ КОДЕКСА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2.1.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органам местного самоуправления и обеспечение единой нравственно-нормативной основы поведения муниципальных служащих.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 Знание и соблюдение муниципальным служащим Кодекса является одним из критериев оценки качества его профессиональной деятельности и служебного поведения.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2.2. Задачами Кодекса являются: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2.2.1. утверждение единых этических норм поведения муниципальных служащих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2.2.2. повышение авторитета и репутации муниципальных служащих;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2.2.3. профилактика коррупции;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2.2.4. повышение уровня внутриорганизационной культуры поведения.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3. ОБЩИЕ ПРИНЦИПЫ  И ПРАВИЛА СЛУЖЕБНОГО ПОВЕДЕНИЯ МУНИЦИПАЛЬНЫХ СЛУЖАЩИХ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3.1. Общие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 Муниципальные служащие призваны: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lastRenderedPageBreak/>
        <w:t>3.2.1.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3.2.2. исходить из того, что признание, соблюдение и защита прав 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3.2.3. осуществлять свою деятельность в пределах должностных полномочий;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3.2.3.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3.2.4.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3.2.6. 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3.2.7. соблюдать нормы служебной, профессиональной этики и правила делового поведения;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3.2.8. проявлять корректность и внимательность в обращении с гражданами и должностными лицами;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3.2.9. проявлять терпимость и уважение к обычаям и 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3.2.10. воздерживаться от поведения, которое могло бы вызвать сомнение в объективном исполнении муниципальными служащими должностных обязанностей;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lastRenderedPageBreak/>
        <w:t>3.2.11.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3.2.12. 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3.2.13. воздерживаться от публичных высказываний, суждений и оценок в отношении деятельности государственных органов либо органов местного самоуправления, их руководителей, если это не входит в должностные обязанности муниципального служащего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 xml:space="preserve">3.3. </w:t>
      </w:r>
      <w:proofErr w:type="gramStart"/>
      <w:r w:rsidRPr="00726120">
        <w:rPr>
          <w:rFonts w:eastAsia="Calibri"/>
          <w:sz w:val="28"/>
          <w:szCs w:val="28"/>
          <w:lang w:eastAsia="en-US"/>
        </w:rPr>
        <w:t>Муниципальные служащие обязаны соблюдать Конституцию Российской Федерации и Устав Нижнеудинского муниципального образования, федеральные  конституционные и федеральные законы, иные нормативные  правовые акты Российской Федерации.</w:t>
      </w:r>
      <w:proofErr w:type="gramEnd"/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4.ОСНОВНЫЕ МОРАЛЬНО-ЭТИЧЕСКИЕ И НРАВСТВЕННЫЕ ПРИНЦИПЫ ПОВЕДЕНИЯ   МУНИЦИПАЛЬНЫХ СЛУЖАЩИХ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4.1. Моральный, гражданский и профессиональный долг муниципального служащего – руководствоваться интересами Нижнеудинского муниципального образования и отстаивать их в процессе принятия и осуществления практических решений.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4.2. Действия муниципального служащего не могут быть направлены против социально незащищенных групп населения.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4.3. Признание, соблюдение и защита прав, свобод и законных интересов человека и гражданина определяют смысл и содержание его профессиональной служебной деятельности, а также являются нравственным долгом и профессиональной обязанностью муниципального служащего.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4.4. Муниципальный служащий должен уважать честь и достоинство любого человека, его деловую репутацию.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lastRenderedPageBreak/>
        <w:t>4.5.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4.6. Нравственный долг муниципального служащего обязывает строго соблюдать все нормы законов, активно противодействовать их нарушениям со стороны своих коллег и руководителей любого ранга.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4.7. Муниципальный служащий обязан поддерживать имидж властных структур, содействовать укреплению их авторитета.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 4.8. Муниципальный служащий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любые политические или идеологи</w:t>
      </w:r>
      <w:r w:rsidRPr="00726120">
        <w:rPr>
          <w:rFonts w:eastAsia="Calibri"/>
          <w:sz w:val="28"/>
          <w:szCs w:val="28"/>
          <w:lang w:eastAsia="en-US"/>
        </w:rPr>
        <w:softHyphen/>
        <w:t>ческие документы, не участвовать в качестве должностного лица в любых политических акциях.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4.9. Нравственной обязанностью муниципального служащего является необходимость полностью исключить возможность какого-либо влияния политических партий или иных общественных организаций на исполнение им своих должностных обязанностей, на принимаемые им решения.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4.10. Муниципальный служащий не должен допускать использование материальных, административных и других ресурсов органа местного самоуправления для достижения каких-либо политических целей, выполнения политических решений, задач. Особенно тщательно он должен соблюдать нейтральность во время избирательной кампании; его нравственным долгом является неиспользование своего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5. ОБЩИЕ ТРЕБОВАНИЯ И ПРАВИЛА ЭТИКИ ПОВЕДЕНИЯ МУНИЦИПАЛЬНОГО СЛУЖАЩЕГО ПРИ ВЫПОЛНЕНИИ СЛУЖЕБНЫХ ОБЯЗАННОСТЕЙ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5.1. Муниципальный служащий обязан: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использовать служебное время для достижения максимальной эффективности и четкости работы;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lastRenderedPageBreak/>
        <w:t>- соблюдать нормы служебной субординации в отношениях с руководством и подчиненными;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   в личном поведении, в том числе в быту, соблюдать общепризнанные принципы морали и нравственности;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соблюдать правила общения и предоставления информации по телефону;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начинать деловой телефонный разговор со слов приветствия и сообщения наименования органа местного самоуправления, замещаемой должности и своих фамилии, имени, отчества. Информация, предоставляемая муниципальным служащим по телефону, должна быть максимально краткой и сжатой;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перед уходом в отпуск или убытием в служебную командировку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5.2. В целях своевременного решения вопросов по обеспечению эффективной работы органов местного самоуправления муниципальному служащему следует  обеспечить доступность и бесперебойную работу телефонной (в том числе мобильной) связи.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5.3. Муниципальный служащий не должен: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5.3.1.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5.3.2. стремиться получить доступ к служебной информации, не относящейся к его компетенции (полномочиям);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26120">
        <w:rPr>
          <w:rFonts w:eastAsia="Calibri"/>
          <w:sz w:val="28"/>
          <w:szCs w:val="28"/>
          <w:lang w:eastAsia="en-US"/>
        </w:rPr>
        <w:t>5.3.3. задерживать официальную информацию, которая может или должна быть предана гласности, не распространять информацию, о которой известно или в отношении которой имеются основания считать, что она является неточной или ложной.</w:t>
      </w:r>
      <w:proofErr w:type="gramEnd"/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5.3.4.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lastRenderedPageBreak/>
        <w:t>5.4. Муниципальному служащему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  <w:r w:rsidRPr="00726120">
        <w:rPr>
          <w:rFonts w:eastAsia="Calibri"/>
          <w:sz w:val="28"/>
          <w:szCs w:val="28"/>
          <w:lang w:eastAsia="en-US"/>
        </w:rPr>
        <w:br/>
      </w: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6. ПРАВИЛА ЭТИКИ ПОВЕДЕНИЯ МУНИЦИПАЛЬНОГО СЛУЖАЩЕГО С ПРЕДСТАВИТЕЛЯМИ ПРОВЕРЯЕМЫХ ОРГАНИЗАЦИЙ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6.1.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6.2.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6.3.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7. ПРАВИЛА ЭТИКИ ПОВЕДЕНИЯ МУНИЦИПАЛЬНОГО СЛУЖАЩЕГО С КОЛЛЕГАМИ И ПОДЧИНЕННЫМИ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7.1. Муниципальный служащий должен способствовать установлению в коллективе деловых и товарищеских взаимоотношений.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 xml:space="preserve">7.2. В служебном поведении муниципальный служащий воздерживается </w:t>
      </w:r>
      <w:proofErr w:type="gramStart"/>
      <w:r w:rsidRPr="00726120">
        <w:rPr>
          <w:rFonts w:eastAsia="Calibri"/>
          <w:sz w:val="28"/>
          <w:szCs w:val="28"/>
          <w:lang w:eastAsia="en-US"/>
        </w:rPr>
        <w:t>от</w:t>
      </w:r>
      <w:proofErr w:type="gramEnd"/>
      <w:r w:rsidRPr="00726120">
        <w:rPr>
          <w:rFonts w:eastAsia="Calibri"/>
          <w:sz w:val="28"/>
          <w:szCs w:val="28"/>
          <w:lang w:eastAsia="en-US"/>
        </w:rPr>
        <w:t>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7.2.1.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7.2.2.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lastRenderedPageBreak/>
        <w:t>7.2.3.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7.3.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7.4. Муниципальный служащий, наделенный организационно -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7.5.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8. ПРАВИЛА ЭТИКИ ПОВЕДЕНИЯ МУНИЦИПАЛЬНОГО СЛУЖАЩЕГО С ОБЩЕСТВЕННОСТЬЮ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8.1.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8.2. В процессе общения с общественными организациями, средствами массовой информации и гражданами муниципальный служащий не должен: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наносить ущерб репутации должностных лиц и граждан;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рекламировать свои собственные достижения и полученные результаты;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пренебрежительно отзываться о работе коллег по служебной деятельности;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использовать в личных целях преимущества своего служебного статуса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8.3. Отношения муниципального служащего с гражданами должны строиться на основе взаимного уважения и корректности, внимательного изучения проблем населения.</w:t>
      </w: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lastRenderedPageBreak/>
        <w:t>9. ЭТИЧЕСКИЕ КОНФЛИКТЫ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9.1.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9.2.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9.2.1.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9.2.2. неправомерным давлением со стороны руководства;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9.2.3.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9.3.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9.4. Муниципальный служащий не должен использовать свой официальный статус в интересах третьей стороны.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9.5. В случае если муниципальному служащему не удалось избежать конфликтной ситуации, необходимо: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9.5.1. обсудить проблему конфликта с непосредственным руководителем;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9.5.2. если непосредственный руководитель не может разрешить проблему или оказывается сам вовлеченным  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10. КОНФЛИКТ ИНТЕРЕСОВ НА МУНИЦИПАЛЬНОЙ СЛУЖБЕ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 xml:space="preserve">10.1. Этическое содержание конфликта интересов состоит в противоречии между служебным долгом и личной корыстной заинтересованностью, </w:t>
      </w:r>
      <w:r w:rsidRPr="00726120">
        <w:rPr>
          <w:rFonts w:eastAsia="Calibri"/>
          <w:sz w:val="28"/>
          <w:szCs w:val="28"/>
          <w:lang w:eastAsia="en-US"/>
        </w:rPr>
        <w:lastRenderedPageBreak/>
        <w:t>которое может причинить моральный вред статусу муниципального служащего.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10.2. Муниципальный служащий при исполнении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10.3.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10.4.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10.5. Нравственным долгом муниципального служащего, претендующего на замещение иной вакантной должности муниципальной службы, на которой высока вероятность возникновения конфликта интересов, является заявление им при подаче документов на конкурс сведений о характере и степени своей личной заинтересованности.</w:t>
      </w: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11. ТРЕБОВАНИЯ К АНТИКОРРУПЦИОННОМУ ПОВЕДЕНИЮ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11.1.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11.2. В соответствии с законодательством муниципальный служащий обязан представлять сведения о доходах, об имуществе и обязательствах имущественного характера своих и членов своей семьи.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 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lastRenderedPageBreak/>
        <w:t xml:space="preserve">  </w:t>
      </w:r>
      <w:proofErr w:type="gramStart"/>
      <w:r w:rsidRPr="0072612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26120">
        <w:rPr>
          <w:rFonts w:eastAsia="Calibri"/>
          <w:sz w:val="28"/>
          <w:szCs w:val="28"/>
          <w:lang w:eastAsia="en-US"/>
        </w:rPr>
        <w:t xml:space="preserve">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 от 25.12.2008 г. № 273-ФЗ «О противодействии коррупции, нормативными правовыми актами Президента Российской Федерации.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11.3.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 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11.4. 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  Муниципальный служащий не должен давать повода и основания для попытки вручения подарка или другого вида вознаграждения.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11.5. Муниципальный служащий не вправе принимать подарки от лиц, чьи интересы могут зависеть от муниципального служащего.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  Муниципальный служащий может принимать подарки только при соблюдении следующих условий: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вручение происходит официально и открыто;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награждение или поощрение надлежащим образом обосновано;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- вышестоящее руководство поставлено в известность о факте вручения подарка.</w:t>
      </w: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12. ОБРАЩЕНИЕ СО СЛУЖЕБНОЙ ИНФОРМАЦИЕЙ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12.1. 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lastRenderedPageBreak/>
        <w:t>12.2. 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13. ОРГАНИЗАЦИЯ РАБОЧЕГО МЕСТА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 xml:space="preserve">13.1. В рамках требований действующего законодательства муниципальный служащий имеет право </w:t>
      </w:r>
      <w:proofErr w:type="gramStart"/>
      <w:r w:rsidRPr="00726120">
        <w:rPr>
          <w:rFonts w:eastAsia="Calibri"/>
          <w:sz w:val="28"/>
          <w:szCs w:val="28"/>
          <w:lang w:eastAsia="en-US"/>
        </w:rPr>
        <w:t>на</w:t>
      </w:r>
      <w:proofErr w:type="gramEnd"/>
      <w:r w:rsidRPr="00726120">
        <w:rPr>
          <w:rFonts w:eastAsia="Calibri"/>
          <w:sz w:val="28"/>
          <w:szCs w:val="28"/>
          <w:lang w:eastAsia="en-US"/>
        </w:rPr>
        <w:t>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13.1.1. обеспечение надлежащих организационно-технических условий, необходимых для исполнения должностных обязанностей;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13.1.2. исполнение действующих санитарных норм и правил при организации рабочего места;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13.1.3. охрану труда в соответствии с действующим законодательством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13.2.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13.3.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14. ВНЕШНИЙ ВИД МУНИЦИПАЛЬНОГО СЛУЖАЩЕГО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14.1.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14.2.Учитывая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14.2.1. внешний вид сотрудников должен быть опрятным, соответствовать деловой атмосфере, общепринятым нормам и правилам;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14.2.2. одежда и обувь муниципальных служащих должна быть выдержана в деловом стиле, предпочтительно условно-делового направления;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lastRenderedPageBreak/>
        <w:t>14.2.3. цветовые решения в одежде должны соответствовать классическому деловому стилю;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14.2.4. не допускается использование ярких аксессуаров;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14.2.5. при выполнении муниципальными служащими должностных обязанностей за пределами административного здания, на строительных, спортивных или иных объектах, допускается спортивная или любая удобная одежда опрятного вида;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14.2.6. не допускается нахождение на рабочем месте в верхней одежде.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 xml:space="preserve">14.3.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</w:t>
      </w:r>
      <w:proofErr w:type="spellStart"/>
      <w:r w:rsidRPr="00726120">
        <w:rPr>
          <w:rFonts w:eastAsia="Calibri"/>
          <w:sz w:val="28"/>
          <w:szCs w:val="28"/>
          <w:lang w:eastAsia="en-US"/>
        </w:rPr>
        <w:t>бейджик</w:t>
      </w:r>
      <w:proofErr w:type="spellEnd"/>
      <w:r w:rsidRPr="00726120">
        <w:rPr>
          <w:rFonts w:eastAsia="Calibri"/>
          <w:sz w:val="28"/>
          <w:szCs w:val="28"/>
          <w:lang w:eastAsia="en-US"/>
        </w:rPr>
        <w:t>.</w:t>
      </w:r>
    </w:p>
    <w:p w:rsidR="00726120" w:rsidRPr="00726120" w:rsidRDefault="00726120" w:rsidP="0072612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b/>
          <w:bCs/>
          <w:sz w:val="28"/>
          <w:szCs w:val="28"/>
          <w:lang w:eastAsia="en-US"/>
        </w:rPr>
        <w:t>15. ОТВЕТСТВЕННОСТЬ МУНИЦИПАЛЬНОГО СЛУЖАЩЕГО ЗА НАРУШЕНИЯ КОДЕКСА</w:t>
      </w:r>
    </w:p>
    <w:p w:rsidR="00726120" w:rsidRPr="00726120" w:rsidRDefault="00726120" w:rsidP="0072612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15.1. Нарушение муниципальным служащим Кодекса подлежит моральному осуждению на заседании комиссии по соблюдению требований к служебному поведению муниципальных служащих Нижнеудинского муниципального образования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26120" w:rsidRPr="00726120" w:rsidRDefault="00726120" w:rsidP="00726120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26120">
        <w:rPr>
          <w:rFonts w:eastAsia="Calibri"/>
          <w:sz w:val="28"/>
          <w:szCs w:val="28"/>
          <w:lang w:eastAsia="en-US"/>
        </w:rPr>
        <w:t>15.2. Соблюдение муниципальными служащими положений Кодекса учитывается при проведении аттестаций.</w:t>
      </w:r>
    </w:p>
    <w:p w:rsidR="00726120" w:rsidRDefault="00726120" w:rsidP="00146D8A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726120" w:rsidRPr="004D35B9" w:rsidRDefault="00726120" w:rsidP="00146D8A">
      <w:pPr>
        <w:pStyle w:val="a5"/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726120" w:rsidRPr="004D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A5"/>
    <w:rsid w:val="0004111F"/>
    <w:rsid w:val="00146D8A"/>
    <w:rsid w:val="002D0EBC"/>
    <w:rsid w:val="0031568A"/>
    <w:rsid w:val="00323BA5"/>
    <w:rsid w:val="004434ED"/>
    <w:rsid w:val="00452F77"/>
    <w:rsid w:val="004A275B"/>
    <w:rsid w:val="006F7E49"/>
    <w:rsid w:val="007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D8A"/>
    <w:pPr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D8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5">
    <w:name w:val="Plain Text"/>
    <w:basedOn w:val="a"/>
    <w:link w:val="a6"/>
    <w:rsid w:val="00146D8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46D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15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Title">
    <w:name w:val="ConsTitle"/>
    <w:uiPriority w:val="99"/>
    <w:rsid w:val="0031568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1568A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D8A"/>
    <w:pPr>
      <w:jc w:val="center"/>
    </w:pPr>
    <w:rPr>
      <w:rFonts w:ascii="Arial" w:hAnsi="Arial"/>
      <w:b/>
      <w:snapToGrid w:val="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D8A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a5">
    <w:name w:val="Plain Text"/>
    <w:basedOn w:val="a"/>
    <w:link w:val="a6"/>
    <w:rsid w:val="00146D8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46D8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15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Title">
    <w:name w:val="ConsTitle"/>
    <w:uiPriority w:val="99"/>
    <w:rsid w:val="0031568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1568A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3549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Мария</cp:lastModifiedBy>
  <cp:revision>2</cp:revision>
  <cp:lastPrinted>2021-04-16T00:42:00Z</cp:lastPrinted>
  <dcterms:created xsi:type="dcterms:W3CDTF">2023-12-13T05:24:00Z</dcterms:created>
  <dcterms:modified xsi:type="dcterms:W3CDTF">2023-12-13T05:24:00Z</dcterms:modified>
</cp:coreProperties>
</file>