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left"/>
        <w:textAlignment w:val="auto"/>
        <w:rPr>
          <w:rFonts w:ascii="Times New Roman" w:hAnsi="Times New Roman"/>
          <w:sz w:val="2"/>
        </w:rPr>
      </w:pPr>
      <w:r>
        <w:rPr>
          <w:sz w:val="2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</w:r>
    </w:p>
    <w:p>
      <w:pPr>
        <w:pStyle w:val="Normal"/>
        <w:widowControl/>
        <w:bidi w:val="0"/>
        <w:ind w:left="0" w:right="0" w:hanging="0"/>
        <w:jc w:val="center"/>
        <w:textAlignment w:val="auto"/>
        <w:rPr/>
      </w:pPr>
      <w:r>
        <w:rPr>
          <w:rFonts w:cs="Arial" w:ascii="Arial" w:hAnsi="Arial"/>
          <w:b/>
          <w:color w:val="000000"/>
          <w:sz w:val="36"/>
          <w:szCs w:val="36"/>
        </w:rPr>
        <w:t>ПРЕСС-РЕЛИЗ</w:t>
      </w:r>
    </w:p>
    <w:p>
      <w:pPr>
        <w:pStyle w:val="Normal"/>
        <w:widowControl/>
        <w:bidi w:val="0"/>
        <w:ind w:left="0" w:right="0" w:hanging="0"/>
        <w:jc w:val="center"/>
        <w:textAlignment w:val="auto"/>
        <w:rPr>
          <w:rFonts w:ascii="Arial" w:hAnsi="Arial" w:cs="Arial"/>
          <w:b/>
          <w:b/>
          <w:color w:val="000000"/>
          <w:sz w:val="6"/>
          <w:szCs w:val="20"/>
        </w:rPr>
      </w:pPr>
      <w:r>
        <w:rPr>
          <w:rFonts w:cs="Arial" w:ascii="Arial" w:hAnsi="Arial"/>
          <w:b/>
          <w:color w:val="000000"/>
          <w:sz w:val="6"/>
          <w:szCs w:val="20"/>
        </w:rPr>
      </w:r>
    </w:p>
    <w:p>
      <w:pPr>
        <w:pStyle w:val="Normal"/>
        <w:widowControl/>
        <w:bidi w:val="0"/>
        <w:spacing w:lineRule="auto" w:line="276"/>
        <w:ind w:left="0" w:right="0" w:hanging="0"/>
        <w:jc w:val="center"/>
        <w:textAlignment w:val="auto"/>
        <w:rPr/>
      </w:pPr>
      <w:r>
        <w:rPr>
          <w:rFonts w:cs="Arial" w:ascii="Arial" w:hAnsi="Arial"/>
          <w:b/>
          <w:color w:val="000000"/>
          <w:sz w:val="32"/>
          <w:szCs w:val="32"/>
        </w:rPr>
        <w:t>25 государственных услуг ПФР можно получить через Интернет</w:t>
      </w:r>
    </w:p>
    <w:p>
      <w:pPr>
        <w:pStyle w:val="Normal"/>
        <w:widowControl/>
        <w:bidi w:val="0"/>
        <w:spacing w:lineRule="auto" w:line="276"/>
        <w:ind w:left="0" w:right="0" w:hanging="0"/>
        <w:jc w:val="center"/>
        <w:textAlignment w:val="auto"/>
        <w:rPr>
          <w:rFonts w:ascii="Arial" w:hAnsi="Arial" w:cs="Arial"/>
          <w:bCs/>
          <w:sz w:val="6"/>
          <w:szCs w:val="26"/>
        </w:rPr>
      </w:pPr>
      <w:r>
        <w:rPr>
          <w:rFonts w:cs="Arial" w:ascii="Arial" w:hAnsi="Arial"/>
          <w:bCs/>
          <w:sz w:val="6"/>
          <w:szCs w:val="26"/>
        </w:rPr>
      </w:r>
    </w:p>
    <w:p>
      <w:pPr>
        <w:pStyle w:val="Normal"/>
        <w:widowControl/>
        <w:bidi w:val="0"/>
        <w:spacing w:before="0" w:after="120"/>
        <w:ind w:left="0" w:right="0" w:hanging="0"/>
        <w:jc w:val="both"/>
        <w:textAlignment w:val="auto"/>
        <w:rPr>
          <w:rFonts w:ascii="Arial" w:hAnsi="Arial" w:cs="Arial"/>
          <w:bCs/>
          <w:sz w:val="26"/>
          <w:szCs w:val="26"/>
        </w:rPr>
      </w:pPr>
      <w:r>
        <w:rPr>
          <w:rFonts w:cs="Arial" w:ascii="Arial" w:hAnsi="Arial"/>
          <w:bCs/>
          <w:sz w:val="26"/>
          <w:szCs w:val="26"/>
        </w:rPr>
      </w:r>
    </w:p>
    <w:p>
      <w:pPr>
        <w:pStyle w:val="Normal"/>
        <w:widowControl/>
        <w:bidi w:val="0"/>
        <w:spacing w:before="0" w:after="120"/>
        <w:ind w:left="0" w:right="0" w:hanging="0"/>
        <w:jc w:val="both"/>
        <w:textAlignment w:val="auto"/>
        <w:rPr/>
      </w:pPr>
      <w:r>
        <w:rPr>
          <w:rFonts w:cs="Arial" w:ascii="Arial" w:hAnsi="Arial"/>
          <w:bCs/>
          <w:sz w:val="26"/>
          <w:szCs w:val="26"/>
        </w:rPr>
        <w:t>Накануне, 7 апреля, русскоязычные пользователи сети Интернет отметили День рождения Рунета (</w:t>
      </w:r>
      <w:r>
        <w:rPr>
          <w:rFonts w:cs="Arial" w:ascii="Arial" w:hAnsi="Arial"/>
          <w:bCs/>
          <w:sz w:val="26"/>
          <w:szCs w:val="26"/>
          <w:lang w:val="en-US"/>
        </w:rPr>
        <w:t>RuNet</w:t>
      </w:r>
      <w:r>
        <w:rPr>
          <w:rFonts w:cs="Arial" w:ascii="Arial" w:hAnsi="Arial"/>
          <w:bCs/>
          <w:sz w:val="26"/>
          <w:szCs w:val="26"/>
        </w:rPr>
        <w:t>)*.</w:t>
      </w:r>
    </w:p>
    <w:p>
      <w:pPr>
        <w:pStyle w:val="Normal"/>
        <w:widowControl/>
        <w:bidi w:val="0"/>
        <w:spacing w:before="0" w:after="120"/>
        <w:ind w:left="0" w:right="0" w:hanging="0"/>
        <w:jc w:val="both"/>
        <w:textAlignment w:val="auto"/>
        <w:rPr/>
      </w:pPr>
      <w:r>
        <w:rPr>
          <w:rFonts w:cs="Arial" w:ascii="Arial" w:hAnsi="Arial"/>
          <w:bCs/>
          <w:sz w:val="26"/>
          <w:szCs w:val="26"/>
        </w:rPr>
        <w:t>За двадцать пять лет в Рунете появились десятки тысяч сайтов, и практически каждая организация стремится предоставить своим клиентам возможность получать различные услуги через Интернет.</w:t>
      </w:r>
    </w:p>
    <w:p>
      <w:pPr>
        <w:pStyle w:val="Normal"/>
        <w:widowControl/>
        <w:bidi w:val="0"/>
        <w:spacing w:before="0" w:after="120"/>
        <w:ind w:left="0" w:right="0" w:hanging="0"/>
        <w:jc w:val="both"/>
        <w:textAlignment w:val="auto"/>
        <w:rPr/>
      </w:pPr>
      <w:r>
        <w:rPr>
          <w:rFonts w:cs="Arial" w:ascii="Arial" w:hAnsi="Arial"/>
          <w:bCs/>
          <w:sz w:val="26"/>
          <w:szCs w:val="26"/>
        </w:rPr>
        <w:t>Развитие электронных сервисов для граждан является приоритетным направлением работы Пенсионного фонда. Не сегодняшний день через Личный кабинет на сайте ПФР (</w:t>
      </w:r>
      <w:hyperlink r:id="rId2">
        <w:r>
          <w:rPr>
            <w:rStyle w:val="Style13"/>
            <w:rFonts w:cs="Arial" w:ascii="Arial" w:hAnsi="Arial"/>
            <w:bCs/>
            <w:sz w:val="26"/>
            <w:szCs w:val="26"/>
            <w:lang w:val="en-US" w:eastAsia="ru-RU" w:bidi="ar-SA"/>
          </w:rPr>
          <w:t>www</w:t>
        </w:r>
        <w:r>
          <w:rPr>
            <w:rStyle w:val="Style13"/>
            <w:rFonts w:cs="Arial" w:ascii="Arial" w:hAnsi="Arial"/>
            <w:bCs/>
            <w:sz w:val="26"/>
            <w:szCs w:val="26"/>
            <w:lang w:val="ru-RU" w:eastAsia="ru-RU" w:bidi="ar-SA"/>
          </w:rPr>
          <w:t>.</w:t>
        </w:r>
        <w:r>
          <w:rPr>
            <w:rStyle w:val="Style13"/>
            <w:rFonts w:cs="Arial" w:ascii="Arial" w:hAnsi="Arial"/>
            <w:bCs/>
            <w:sz w:val="26"/>
            <w:szCs w:val="26"/>
            <w:lang w:val="en-US" w:eastAsia="ru-RU" w:bidi="ar-SA"/>
          </w:rPr>
          <w:t>pfrf</w:t>
        </w:r>
        <w:r>
          <w:rPr>
            <w:rStyle w:val="Style13"/>
            <w:rFonts w:cs="Arial" w:ascii="Arial" w:hAnsi="Arial"/>
            <w:bCs/>
            <w:sz w:val="26"/>
            <w:szCs w:val="26"/>
            <w:lang w:val="ru-RU" w:eastAsia="ru-RU" w:bidi="ar-SA"/>
          </w:rPr>
          <w:t>.</w:t>
        </w:r>
        <w:r>
          <w:rPr>
            <w:rStyle w:val="Style13"/>
            <w:rFonts w:cs="Arial" w:ascii="Arial" w:hAnsi="Arial"/>
            <w:bCs/>
            <w:sz w:val="26"/>
            <w:szCs w:val="26"/>
            <w:lang w:val="en-US" w:eastAsia="ru-RU" w:bidi="ar-SA"/>
          </w:rPr>
          <w:t>ru</w:t>
        </w:r>
      </w:hyperlink>
      <w:r>
        <w:rPr>
          <w:rFonts w:cs="Arial" w:ascii="Arial" w:hAnsi="Arial"/>
          <w:bCs/>
          <w:sz w:val="26"/>
          <w:szCs w:val="26"/>
        </w:rPr>
        <w:t>) в электронном виде доступны 25 государственных услуг, в рамках которых можно подать 36 видов заявлений.</w:t>
      </w:r>
    </w:p>
    <w:p>
      <w:pPr>
        <w:pStyle w:val="Normal"/>
        <w:widowControl/>
        <w:bidi w:val="0"/>
        <w:spacing w:before="0" w:after="120"/>
        <w:ind w:left="0" w:right="0" w:hanging="0"/>
        <w:jc w:val="both"/>
        <w:textAlignment w:val="auto"/>
        <w:rPr/>
      </w:pPr>
      <w:r>
        <w:rPr>
          <w:rFonts w:cs="Arial" w:ascii="Arial" w:hAnsi="Arial"/>
          <w:bCs/>
          <w:sz w:val="26"/>
          <w:szCs w:val="26"/>
        </w:rPr>
        <w:t>Наибольшей популярностью у жителей Иркутской области пользуются электронные сервисы ПФР по приему заявлений на:</w:t>
      </w:r>
    </w:p>
    <w:p>
      <w:pPr>
        <w:pStyle w:val="Normal"/>
        <w:widowControl/>
        <w:numPr>
          <w:ilvl w:val="0"/>
          <w:numId w:val="1"/>
        </w:numPr>
        <w:bidi w:val="0"/>
        <w:spacing w:before="0" w:after="120"/>
        <w:ind w:left="720" w:right="0" w:hanging="0"/>
        <w:jc w:val="left"/>
        <w:textAlignment w:val="auto"/>
        <w:rPr/>
      </w:pPr>
      <w:r>
        <w:rPr>
          <w:rFonts w:cs="Arial" w:ascii="Arial" w:hAnsi="Arial"/>
          <w:color w:val="000000"/>
          <w:sz w:val="26"/>
          <w:szCs w:val="26"/>
        </w:rPr>
        <w:t>назначение и доставку пенсии;</w:t>
      </w:r>
    </w:p>
    <w:p>
      <w:pPr>
        <w:pStyle w:val="Normal"/>
        <w:widowControl/>
        <w:numPr>
          <w:ilvl w:val="0"/>
          <w:numId w:val="1"/>
        </w:numPr>
        <w:bidi w:val="0"/>
        <w:spacing w:before="0" w:after="120"/>
        <w:ind w:left="720" w:right="0" w:hanging="0"/>
        <w:jc w:val="left"/>
        <w:textAlignment w:val="auto"/>
        <w:rPr/>
      </w:pPr>
      <w:r>
        <w:rPr>
          <w:rFonts w:cs="Arial" w:ascii="Arial" w:hAnsi="Arial"/>
          <w:color w:val="000000"/>
          <w:sz w:val="26"/>
          <w:szCs w:val="26"/>
        </w:rPr>
        <w:t>назначение ежемесячной денежной выплаты (ЕДВ);</w:t>
      </w:r>
    </w:p>
    <w:p>
      <w:pPr>
        <w:pStyle w:val="Normal"/>
        <w:widowControl/>
        <w:numPr>
          <w:ilvl w:val="0"/>
          <w:numId w:val="1"/>
        </w:numPr>
        <w:bidi w:val="0"/>
        <w:spacing w:before="0" w:after="120"/>
        <w:ind w:left="720" w:right="0" w:hanging="0"/>
        <w:jc w:val="left"/>
        <w:textAlignment w:val="auto"/>
        <w:rPr/>
      </w:pPr>
      <w:r>
        <w:rPr>
          <w:rFonts w:cs="Arial" w:ascii="Arial" w:hAnsi="Arial"/>
          <w:color w:val="000000"/>
          <w:sz w:val="26"/>
          <w:szCs w:val="26"/>
        </w:rPr>
        <w:t>выдачу сертификата на материнский (семейный) капитал и/или распоряжение этими средствами.</w:t>
      </w:r>
    </w:p>
    <w:p>
      <w:pPr>
        <w:pStyle w:val="Normal"/>
        <w:widowControl/>
        <w:bidi w:val="0"/>
        <w:spacing w:before="0" w:after="120"/>
        <w:ind w:left="0" w:right="0" w:hanging="0"/>
        <w:jc w:val="both"/>
        <w:textAlignment w:val="auto"/>
        <w:rPr/>
      </w:pPr>
      <w:r>
        <w:rPr>
          <w:rFonts w:cs="Arial" w:ascii="Arial" w:hAnsi="Arial"/>
          <w:bCs/>
          <w:sz w:val="26"/>
          <w:szCs w:val="26"/>
        </w:rPr>
        <w:t>Также следует отметить, что 76,7% всех заявлений о назначении пенсии и/или выборе способа ее доставки сегодня подается дистанционно – через Интернет.</w:t>
      </w:r>
    </w:p>
    <w:p>
      <w:pPr>
        <w:pStyle w:val="Normal"/>
        <w:widowControl/>
        <w:bidi w:val="0"/>
        <w:spacing w:before="0" w:after="120"/>
        <w:ind w:left="0" w:right="0" w:hanging="0"/>
        <w:jc w:val="both"/>
        <w:textAlignment w:val="auto"/>
        <w:rPr/>
      </w:pPr>
      <w:r>
        <w:rPr>
          <w:rFonts w:cs="Arial" w:ascii="Arial" w:hAnsi="Arial"/>
          <w:bCs/>
          <w:sz w:val="26"/>
          <w:szCs w:val="26"/>
        </w:rPr>
        <w:t>Электронные услуги Пенсионного фонда доступны и через самртфон: мобильное приложение «ПФР Электронные сервисы» скачало уже более 500 тысяч россиян.</w:t>
      </w:r>
    </w:p>
    <w:p>
      <w:pPr>
        <w:pStyle w:val="Normal"/>
        <w:widowControl/>
        <w:bidi w:val="0"/>
        <w:spacing w:before="0" w:after="120"/>
        <w:ind w:left="0" w:right="0" w:hanging="0"/>
        <w:jc w:val="both"/>
        <w:textAlignment w:val="auto"/>
        <w:rPr/>
      </w:pPr>
      <w:r>
        <w:rPr>
          <w:rFonts w:cs="Arial" w:ascii="Arial" w:hAnsi="Arial"/>
          <w:bCs/>
          <w:sz w:val="26"/>
          <w:szCs w:val="26"/>
        </w:rPr>
        <w:t>_________________________</w:t>
      </w:r>
    </w:p>
    <w:p>
      <w:pPr>
        <w:pStyle w:val="Normal"/>
        <w:widowControl/>
        <w:bidi w:val="0"/>
        <w:spacing w:before="0" w:after="120"/>
        <w:ind w:left="0" w:right="0" w:hanging="0"/>
        <w:jc w:val="both"/>
        <w:textAlignment w:val="auto"/>
        <w:rPr/>
      </w:pPr>
      <w:r>
        <w:rPr>
          <w:rFonts w:cs="Arial" w:ascii="Arial" w:hAnsi="Arial"/>
          <w:bCs/>
          <w:i/>
          <w:sz w:val="22"/>
          <w:szCs w:val="22"/>
        </w:rPr>
        <w:t xml:space="preserve">*7 апреля 1994 года для России зарегистрирован домен </w:t>
      </w:r>
      <w:r>
        <w:rPr>
          <w:rFonts w:cs="Arial" w:ascii="Arial" w:hAnsi="Arial"/>
          <w:b/>
          <w:bCs/>
          <w:i/>
          <w:sz w:val="22"/>
          <w:szCs w:val="22"/>
        </w:rPr>
        <w:t>.</w:t>
      </w:r>
      <w:r>
        <w:rPr>
          <w:rFonts w:cs="Arial" w:ascii="Arial" w:hAnsi="Arial"/>
          <w:b/>
          <w:bCs/>
          <w:i/>
          <w:sz w:val="22"/>
          <w:szCs w:val="22"/>
          <w:lang w:val="en-US"/>
        </w:rPr>
        <w:t>Ru</w:t>
      </w:r>
      <w:r>
        <w:rPr>
          <w:rFonts w:cs="Arial" w:ascii="Arial" w:hAnsi="Arial"/>
          <w:bCs/>
          <w:i/>
          <w:sz w:val="22"/>
          <w:szCs w:val="22"/>
        </w:rPr>
        <w:t xml:space="preserve"> и внесен в международную базу данных доменов верхнего уровня. Таким образом, Россия была официально признана государством, представленным в Интернете.</w:t>
      </w:r>
    </w:p>
    <w:p>
      <w:pPr>
        <w:pStyle w:val="Normal"/>
        <w:widowControl w:val="false"/>
        <w:pBdr/>
        <w:bidi w:val="0"/>
        <w:ind w:left="0" w:right="0" w:hanging="0"/>
        <w:jc w:val="right"/>
        <w:textAlignment w:val="auto"/>
        <w:rPr/>
      </w:pPr>
      <w:r>
        <w:rPr>
          <w:rFonts w:cs="Arial" w:ascii="Arial" w:hAnsi="Arial"/>
          <w:b/>
          <w:bCs/>
          <w:sz w:val="20"/>
          <w:szCs w:val="20"/>
        </w:rPr>
        <w:t>Дата рассылки: 08.04.2019</w:t>
      </w:r>
    </w:p>
    <w:sectPr>
      <w:footerReference w:type="default" r:id="rId3"/>
      <w:type w:val="nextPage"/>
      <w:pgSz w:w="12240" w:h="15840"/>
      <w:pgMar w:left="720" w:right="720" w:header="0" w:top="720" w:footer="720" w:bottom="77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widowControl/>
      <w:tabs>
        <w:tab w:val="center" w:pos="4677" w:leader="none"/>
        <w:tab w:val="right" w:pos="9355" w:leader="none"/>
      </w:tabs>
      <w:bidi w:val="0"/>
      <w:ind w:left="0" w:right="360" w:hanging="0"/>
      <w:jc w:val="left"/>
      <w:textAlignment w:val="auto"/>
      <w:rPr>
        <w:rFonts w:ascii="Times New Roman" w:hAnsi="Times New Roman" w:cs="Times New Roman"/>
        <w:sz w:val="24"/>
        <w:szCs w:val="24"/>
        <w:lang w:val="ru-RU" w:eastAsia="ru-RU" w:bidi="ar-SA"/>
      </w:rPr>
    </w:pPr>
    <w:r>
      <w:rPr>
        <w:rFonts w:cs="Times New Roman"/>
        <w:sz w:val="24"/>
        <w:szCs w:val="24"/>
        <w:lang w:val="ru-RU" w:eastAsia="ru-RU" w:bidi="ar-SA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/>
      <w:widowControl w:val="false"/>
      <w:tabs>
        <w:tab w:val="left" w:pos="720" w:leader="none"/>
      </w:tabs>
      <w:suppressAutoHyphens w:val="true"/>
      <w:spacing w:before="240" w:after="120"/>
      <w:ind w:left="720" w:right="0" w:hanging="360"/>
      <w:jc w:val="left"/>
      <w:textAlignment w:val="auto"/>
      <w:outlineLvl w:val="0"/>
    </w:pPr>
    <w:rPr>
      <w:rFonts w:cs="Tahoma"/>
      <w:b/>
      <w:bCs/>
      <w:sz w:val="48"/>
      <w:szCs w:val="48"/>
      <w:lang w:val="ru-RU" w:eastAsia="zxx" w:bidi="ar-SA"/>
    </w:rPr>
  </w:style>
  <w:style w:type="character" w:styleId="DefaultParagraphFont">
    <w:name w:val="Default Paragraph Font"/>
    <w:qFormat/>
    <w:rPr/>
  </w:style>
  <w:style w:type="character" w:styleId="11">
    <w:name w:val="Заголовок 1 Знак"/>
    <w:basedOn w:val="DefaultParagraphFont"/>
    <w:qFormat/>
    <w:rPr>
      <w:rFonts w:ascii="Cambria" w:hAnsi="Cambria" w:cs="Times New Roman"/>
      <w:b/>
      <w:bCs/>
      <w:sz w:val="32"/>
      <w:szCs w:val="32"/>
    </w:rPr>
  </w:style>
  <w:style w:type="character" w:styleId="Style13">
    <w:name w:val="Интернет-ссылка"/>
    <w:basedOn w:val="DefaultParagraphFont"/>
    <w:rPr>
      <w:rFonts w:cs="Times New Roman"/>
      <w:color w:val="0000FF"/>
      <w:u w:val="single"/>
    </w:rPr>
  </w:style>
  <w:style w:type="character" w:styleId="Appleconvertedspace">
    <w:name w:val="apple-converted-space"/>
    <w:basedOn w:val="DefaultParagraphFont"/>
    <w:qFormat/>
    <w:rPr>
      <w:rFonts w:cs="Times New Roman"/>
    </w:rPr>
  </w:style>
  <w:style w:type="character" w:styleId="Style14">
    <w:name w:val="Выделение"/>
    <w:basedOn w:val="DefaultParagraphFont"/>
    <w:qFormat/>
    <w:rPr>
      <w:rFonts w:cs="Times New Roman"/>
      <w:i/>
      <w:iCs/>
    </w:rPr>
  </w:style>
  <w:style w:type="character" w:styleId="Strong">
    <w:name w:val="Strong"/>
    <w:basedOn w:val="DefaultParagraphFont"/>
    <w:qFormat/>
    <w:rPr>
      <w:rFonts w:cs="Times New Roman"/>
      <w:b/>
      <w:bCs/>
    </w:rPr>
  </w:style>
  <w:style w:type="character" w:styleId="Style15">
    <w:name w:val="Нижний колонтитул Знак"/>
    <w:basedOn w:val="DefaultParagraphFont"/>
    <w:qFormat/>
    <w:rPr>
      <w:rFonts w:cs="Times New Roman"/>
      <w:sz w:val="24"/>
      <w:szCs w:val="24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Style16">
    <w:name w:val="Основной текст Знак"/>
    <w:basedOn w:val="DefaultParagraphFont"/>
    <w:qFormat/>
    <w:rPr>
      <w:rFonts w:cs="Times New Roman"/>
      <w:sz w:val="24"/>
      <w:szCs w:val="24"/>
    </w:rPr>
  </w:style>
  <w:style w:type="character" w:styleId="Style17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8">
    <w:name w:val="Верхний колонтитул Знак"/>
    <w:basedOn w:val="DefaultParagraphFont"/>
    <w:qFormat/>
    <w:rPr>
      <w:rFonts w:cs="Times New Roman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widowControl/>
      <w:spacing w:before="0" w:after="120"/>
      <w:ind w:left="0" w:right="0" w:hanging="0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ourier New" w:cs="Times New Roman"/>
      <w:color w:val="auto"/>
      <w:sz w:val="20"/>
      <w:szCs w:val="20"/>
      <w:lang w:val="ru-RU" w:eastAsia="ru-RU" w:bidi="ar-SA"/>
    </w:rPr>
  </w:style>
  <w:style w:type="paragraph" w:styleId="NormalWeb">
    <w:name w:val="Normal (Web)"/>
    <w:basedOn w:val="Normal"/>
    <w:qFormat/>
    <w:pPr>
      <w:widowControl w:val="false"/>
      <w:suppressAutoHyphens w:val="true"/>
      <w:spacing w:before="0" w:after="144"/>
      <w:ind w:left="0" w:right="0" w:hanging="0"/>
      <w:jc w:val="left"/>
      <w:textAlignment w:val="auto"/>
    </w:pPr>
    <w:rPr>
      <w:rFonts w:cs="Times New Roman"/>
      <w:sz w:val="24"/>
      <w:szCs w:val="24"/>
      <w:lang w:val="ru-RU" w:eastAsia="zxx" w:bidi="ar-SA"/>
    </w:rPr>
  </w:style>
  <w:style w:type="paragraph" w:styleId="Style24">
    <w:name w:val="Содержимое таблицы"/>
    <w:basedOn w:val="Normal"/>
    <w:qFormat/>
    <w:pPr>
      <w:widowControl w:val="false"/>
      <w:suppressAutoHyphens w:val="true"/>
      <w:ind w:left="0" w:right="0" w:hanging="0"/>
      <w:jc w:val="left"/>
      <w:textAlignment w:val="auto"/>
    </w:pPr>
    <w:rPr>
      <w:rFonts w:ascii="Arial" w:hAnsi="Arial" w:cs="Times New Roman"/>
      <w:sz w:val="20"/>
      <w:szCs w:val="24"/>
      <w:lang w:val="ru-RU" w:eastAsia="zxx" w:bidi="ar-SA"/>
    </w:rPr>
  </w:style>
  <w:style w:type="paragraph" w:styleId="22">
    <w:name w:val="Основной текст 22"/>
    <w:basedOn w:val="Normal"/>
    <w:qFormat/>
    <w:pPr>
      <w:widowControl w:val="false"/>
      <w:suppressAutoHyphens w:val="true"/>
      <w:spacing w:lineRule="atLeast" w:line="240"/>
      <w:ind w:left="6180" w:right="0" w:hanging="0"/>
      <w:jc w:val="left"/>
      <w:textAlignment w:val="auto"/>
    </w:pPr>
    <w:rPr>
      <w:rFonts w:ascii="Arial" w:hAnsi="Arial" w:cs="Times New Roman"/>
      <w:sz w:val="30"/>
      <w:szCs w:val="30"/>
      <w:lang w:val="ru-RU" w:eastAsia="zxx" w:bidi="ar-SA"/>
    </w:rPr>
  </w:style>
  <w:style w:type="paragraph" w:styleId="Style25">
    <w:name w:val="Footer"/>
    <w:basedOn w:val="Normal"/>
    <w:pPr>
      <w:widowControl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paragraph" w:styleId="ListParagraph">
    <w:name w:val="List Paragraph"/>
    <w:basedOn w:val="Normal"/>
    <w:qFormat/>
    <w:pPr>
      <w:widowControl/>
      <w:suppressAutoHyphens w:val="true"/>
      <w:spacing w:before="120" w:after="0"/>
      <w:ind w:left="708" w:right="0" w:firstLine="720"/>
      <w:jc w:val="both"/>
      <w:textAlignment w:val="baseline"/>
    </w:pPr>
    <w:rPr>
      <w:rFonts w:cs="Times New Roman"/>
      <w:sz w:val="24"/>
      <w:szCs w:val="24"/>
      <w:lang w:val="ru-RU" w:eastAsia="ar-SA" w:bidi="ar-SA"/>
    </w:rPr>
  </w:style>
  <w:style w:type="paragraph" w:styleId="BalloonText">
    <w:name w:val="Balloon Text"/>
    <w:basedOn w:val="Normal"/>
    <w:qFormat/>
    <w:pPr>
      <w:widowControl/>
      <w:ind w:left="0" w:right="0" w:hanging="0"/>
      <w:jc w:val="left"/>
      <w:textAlignment w:val="auto"/>
    </w:pPr>
    <w:rPr>
      <w:rFonts w:ascii="Tahoma" w:hAnsi="Tahoma" w:cs="Tahoma"/>
      <w:sz w:val="16"/>
      <w:szCs w:val="16"/>
      <w:lang w:val="ru-RU" w:eastAsia="ru-RU" w:bidi="ar-SA"/>
    </w:rPr>
  </w:style>
  <w:style w:type="paragraph" w:styleId="TableGrid">
    <w:name w:val="Table Grid"/>
    <w:basedOn w:val="DocumentMap"/>
    <w:qFormat/>
    <w:pPr>
      <w:widowControl/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6">
    <w:name w:val="Header"/>
    <w:basedOn w:val="Normal"/>
    <w:pPr>
      <w:widowControl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cs="Times New Roman"/>
      <w:sz w:val="24"/>
      <w:szCs w:val="24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LibreOffice/5.2.2.2$Windows_x86 LibreOffice_project/8f96e87c890bf8fa77463cd4b640a2312823f3ad</Application>
  <Pages>1</Pages>
  <Words>188</Words>
  <Characters>1288</Characters>
  <CharactersWithSpaces>1460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2018-01-15T14:14:00Z</dcterms:created>
  <dc:creator>Хаустова Н.Б.</dc:creator>
  <dc:description/>
  <dc:language>ru-RU</dc:language>
  <cp:lastModifiedBy/>
  <cp:lastPrinted>2019-04-02T15:16:00Z</cp:lastPrinted>
  <dcterms:modified xsi:type="dcterms:W3CDTF">2019-04-12T12:54:36Z</dcterms:modified>
  <cp:revision>104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Сулоева Татьяна Владимировна</vt:lpwstr>
  </property>
</Properties>
</file>