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7A" w:rsidRDefault="00F3257A" w:rsidP="00134F03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Завершено внесение зон затопления Иркутской области в ЕГРН</w:t>
      </w:r>
    </w:p>
    <w:p w:rsidR="00005A8C" w:rsidRPr="00F3257A" w:rsidRDefault="00D4369C" w:rsidP="00F3257A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F3257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Федеральная кадастровая палата вне</w:t>
      </w:r>
      <w:r w:rsidR="00005A8C" w:rsidRPr="00F3257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</w:t>
      </w:r>
      <w:r w:rsidRPr="00F3257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ла в реестр недвижимости границы зон затопления Иркутской области</w:t>
      </w:r>
    </w:p>
    <w:p w:rsidR="00005A8C" w:rsidRPr="00F3257A" w:rsidRDefault="002F7DB8" w:rsidP="00F3257A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lang w:eastAsia="ru-RU"/>
        </w:rPr>
      </w:pPr>
      <w:r w:rsidRPr="00F3257A"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lang w:eastAsia="ru-RU"/>
        </w:rPr>
        <w:t xml:space="preserve">По поручению правительственной комиссии по ликвидации последствий наводнения Федеральная кадастровая палата </w:t>
      </w:r>
      <w:r w:rsidR="006D5078" w:rsidRPr="00F3257A"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lang w:eastAsia="ru-RU"/>
        </w:rPr>
        <w:t>внесла</w:t>
      </w:r>
      <w:r w:rsidRPr="00F3257A"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lang w:eastAsia="ru-RU"/>
        </w:rPr>
        <w:t xml:space="preserve"> в Единый государстве</w:t>
      </w:r>
      <w:r w:rsidR="00134F03"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lang w:eastAsia="ru-RU"/>
        </w:rPr>
        <w:t>нный реестр недвижимости (ЕГРН)</w:t>
      </w:r>
      <w:r w:rsidR="00F3257A"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lang w:eastAsia="ru-RU"/>
        </w:rPr>
        <w:t xml:space="preserve"> </w:t>
      </w:r>
      <w:r w:rsidRPr="00F3257A"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lang w:eastAsia="ru-RU"/>
        </w:rPr>
        <w:t>границ</w:t>
      </w:r>
      <w:r w:rsidR="006D5078" w:rsidRPr="00F3257A"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lang w:eastAsia="ru-RU"/>
        </w:rPr>
        <w:t>ы</w:t>
      </w:r>
      <w:r w:rsidRPr="00F3257A">
        <w:rPr>
          <w:rFonts w:ascii="Times New Roman" w:eastAsia="Times New Roman" w:hAnsi="Times New Roman" w:cs="Times New Roman"/>
          <w:b/>
          <w:iCs/>
          <w:color w:val="000000"/>
          <w:sz w:val="28"/>
          <w:szCs w:val="21"/>
          <w:lang w:eastAsia="ru-RU"/>
        </w:rPr>
        <w:t xml:space="preserve"> зон затопления в Иркутской области.</w:t>
      </w:r>
    </w:p>
    <w:p w:rsidR="00975CB8" w:rsidRPr="00F3257A" w:rsidRDefault="00F77A91" w:rsidP="00134F03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Кадастровая палата</w:t>
      </w:r>
      <w:r w:rsidR="00F3257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завершила внесение данных в ЕГРН о зонах затопления, прилегающих</w:t>
      </w:r>
      <w:r w:rsidR="00E062E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 реке Уда (</w:t>
      </w:r>
      <w:proofErr w:type="spellStart"/>
      <w:r w:rsidR="00E062E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Чуна</w:t>
      </w:r>
      <w:proofErr w:type="spellEnd"/>
      <w:r w:rsidR="00E062E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) в </w:t>
      </w:r>
      <w:r w:rsidR="007E62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границах</w:t>
      </w:r>
      <w:r w:rsidR="00134F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поселка городского типа</w:t>
      </w:r>
      <w:r w:rsidR="00E062E2" w:rsidRPr="00D436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Октябрьский Чунского района</w:t>
      </w:r>
      <w:r w:rsidR="00E062E2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Иркутской области</w:t>
      </w:r>
      <w:r w:rsidR="00E062E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r w:rsidR="00134F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Кроме того</w:t>
      </w:r>
      <w:r w:rsidR="00F3257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r w:rsidR="005D04AF" w:rsidRPr="005D04AF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5D04AF">
        <w:rPr>
          <w:rFonts w:ascii="Times New Roman" w:hAnsi="Times New Roman" w:cs="Times New Roman"/>
          <w:sz w:val="28"/>
        </w:rPr>
        <w:t>госреестр</w:t>
      </w:r>
      <w:proofErr w:type="spellEnd"/>
      <w:r w:rsidR="00134F03">
        <w:rPr>
          <w:rFonts w:ascii="Times New Roman" w:hAnsi="Times New Roman" w:cs="Times New Roman"/>
          <w:sz w:val="28"/>
        </w:rPr>
        <w:t xml:space="preserve"> недвижимости</w:t>
      </w:r>
      <w:r w:rsidR="005D04AF" w:rsidRPr="005D04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внесены </w:t>
      </w:r>
      <w:r w:rsidR="005D04AF" w:rsidRPr="005D04AF">
        <w:rPr>
          <w:rFonts w:ascii="Times New Roman" w:hAnsi="Times New Roman" w:cs="Times New Roman"/>
          <w:sz w:val="28"/>
        </w:rPr>
        <w:t>границы зон затопления, пр</w:t>
      </w:r>
      <w:r w:rsidR="00111CB7">
        <w:rPr>
          <w:rFonts w:ascii="Times New Roman" w:hAnsi="Times New Roman" w:cs="Times New Roman"/>
          <w:sz w:val="28"/>
        </w:rPr>
        <w:t xml:space="preserve">илегающие к рекам Ия, </w:t>
      </w:r>
      <w:proofErr w:type="spellStart"/>
      <w:r w:rsidR="00111CB7">
        <w:rPr>
          <w:rFonts w:ascii="Times New Roman" w:hAnsi="Times New Roman" w:cs="Times New Roman"/>
          <w:sz w:val="28"/>
        </w:rPr>
        <w:t>Азей</w:t>
      </w:r>
      <w:proofErr w:type="spellEnd"/>
      <w:r w:rsidR="00111CB7">
        <w:rPr>
          <w:rFonts w:ascii="Times New Roman" w:hAnsi="Times New Roman" w:cs="Times New Roman"/>
          <w:sz w:val="28"/>
        </w:rPr>
        <w:t xml:space="preserve"> и р.</w:t>
      </w:r>
      <w:r w:rsidR="005D04AF" w:rsidRPr="005D04A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04AF" w:rsidRPr="005D04AF">
        <w:rPr>
          <w:rFonts w:ascii="Times New Roman" w:hAnsi="Times New Roman" w:cs="Times New Roman"/>
          <w:sz w:val="28"/>
        </w:rPr>
        <w:t>Тулунчик</w:t>
      </w:r>
      <w:proofErr w:type="spellEnd"/>
      <w:r w:rsidR="005D04AF" w:rsidRPr="005D04AF">
        <w:rPr>
          <w:rFonts w:ascii="Times New Roman" w:hAnsi="Times New Roman" w:cs="Times New Roman"/>
          <w:sz w:val="28"/>
        </w:rPr>
        <w:t xml:space="preserve"> в границах города Тулун </w:t>
      </w:r>
      <w:proofErr w:type="spellStart"/>
      <w:r w:rsidR="005D04AF" w:rsidRPr="005D04AF">
        <w:rPr>
          <w:rFonts w:ascii="Times New Roman" w:hAnsi="Times New Roman" w:cs="Times New Roman"/>
          <w:sz w:val="28"/>
        </w:rPr>
        <w:t>Тулунского</w:t>
      </w:r>
      <w:proofErr w:type="spellEnd"/>
      <w:r w:rsidR="005D04AF" w:rsidRPr="005D04AF">
        <w:rPr>
          <w:rFonts w:ascii="Times New Roman" w:hAnsi="Times New Roman" w:cs="Times New Roman"/>
          <w:sz w:val="28"/>
        </w:rPr>
        <w:t xml:space="preserve"> района Иркутской области, а также к реке Уда (</w:t>
      </w:r>
      <w:proofErr w:type="spellStart"/>
      <w:r w:rsidR="005D04AF" w:rsidRPr="005D04AF">
        <w:rPr>
          <w:rFonts w:ascii="Times New Roman" w:hAnsi="Times New Roman" w:cs="Times New Roman"/>
          <w:sz w:val="28"/>
        </w:rPr>
        <w:t>Чуна</w:t>
      </w:r>
      <w:proofErr w:type="spellEnd"/>
      <w:r w:rsidR="005D04AF" w:rsidRPr="005D04AF">
        <w:rPr>
          <w:rFonts w:ascii="Times New Roman" w:hAnsi="Times New Roman" w:cs="Times New Roman"/>
          <w:sz w:val="28"/>
        </w:rPr>
        <w:t>) в границах города Нижнеудинск Нижнеудинского района Иркутской области. </w:t>
      </w:r>
      <w:r w:rsidR="00D518F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Зоны затопления считаются установленными с момента внесения сведений об их границах в </w:t>
      </w:r>
      <w:proofErr w:type="spellStart"/>
      <w:r w:rsidR="00D518F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госреестр</w:t>
      </w:r>
      <w:proofErr w:type="spellEnd"/>
      <w:r w:rsidR="00D518F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r w:rsidR="002F7DB8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 границах зон затопления </w:t>
      </w:r>
      <w:r w:rsidR="005D04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запрещается размещение</w:t>
      </w:r>
      <w:r w:rsidR="002F7DB8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новы</w:t>
      </w:r>
      <w:r w:rsidR="005D04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</w:t>
      </w:r>
      <w:r w:rsidR="002F7DB8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населенны</w:t>
      </w:r>
      <w:r w:rsidR="005D04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</w:t>
      </w:r>
      <w:r w:rsidR="002F7DB8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пункт</w:t>
      </w:r>
      <w:r w:rsidR="005D04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ов и строительство капитальных объектов</w:t>
      </w:r>
      <w:r w:rsidR="002F7DB8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без обеспечения инженерной защиты.</w:t>
      </w:r>
      <w:r w:rsidR="00975C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</w:p>
    <w:p w:rsidR="0050674E" w:rsidRDefault="00134F03" w:rsidP="00F3257A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</w:t>
      </w:r>
      <w:r w:rsidR="00F3257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конца июня </w:t>
      </w:r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Кадастровая палата выдала </w:t>
      </w:r>
      <w:r w:rsidR="00860A89" w:rsidRPr="00134F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более </w:t>
      </w:r>
      <w:r w:rsidR="00D27163" w:rsidRPr="00134F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72 </w:t>
      </w:r>
      <w:r w:rsidRPr="00134F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тысяч </w:t>
      </w:r>
      <w:r w:rsidR="00860A89" w:rsidRPr="00134F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выписок</w:t>
      </w:r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из </w:t>
      </w:r>
      <w:r w:rsidR="00F3257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ЕГРН</w:t>
      </w:r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Большую часть из них составили сведения о правах отдельного лица на имеющиеся (имевшиеся) объекты недвижимого имущества – </w:t>
      </w:r>
      <w:r w:rsidRPr="00134F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более 50 тысяч</w:t>
      </w:r>
      <w:r w:rsidR="00860A89" w:rsidRPr="00D436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выпис</w:t>
      </w:r>
      <w:r w:rsidR="009F34D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ок</w:t>
      </w:r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из </w:t>
      </w:r>
      <w:proofErr w:type="spellStart"/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госреестра</w:t>
      </w:r>
      <w:proofErr w:type="spellEnd"/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 правах пострадавших граждан на территории всей РФ</w:t>
      </w:r>
      <w:r w:rsidR="00860A8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354978" w:rsidRPr="008E4928" w:rsidRDefault="00F3257A" w:rsidP="00FD1B7B">
      <w:pPr>
        <w:shd w:val="clear" w:color="auto" w:fill="FFFFFF"/>
        <w:spacing w:after="100" w:afterAutospacing="1" w:line="360" w:lineRule="auto"/>
        <w:ind w:firstLine="567"/>
        <w:jc w:val="both"/>
      </w:pPr>
      <w:r w:rsidRPr="00D4369C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Выдача сведений производится </w:t>
      </w:r>
      <w:proofErr w:type="spellStart"/>
      <w:r w:rsidRPr="00D4369C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Росреестром</w:t>
      </w:r>
      <w:proofErr w:type="spellEnd"/>
      <w:r w:rsidRPr="00D4369C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 и Федеральной кадастровой палатой в сокращенные сроки по всем каналам взаимодействия.</w:t>
      </w:r>
      <w:r>
        <w:rPr>
          <w:rFonts w:ascii="Times New Roman" w:eastAsia="Times New Roman" w:hAnsi="Times New Roman" w:cs="Times New Roman"/>
          <w:color w:val="777777"/>
          <w:sz w:val="36"/>
          <w:szCs w:val="24"/>
          <w:lang w:eastAsia="ru-RU"/>
        </w:rPr>
        <w:t xml:space="preserve"> </w:t>
      </w:r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Данные </w:t>
      </w:r>
      <w:proofErr w:type="spellStart"/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госреестра</w:t>
      </w:r>
      <w:proofErr w:type="spellEnd"/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позволяют установить право собственников на получение </w:t>
      </w:r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 xml:space="preserve">государственного жилищного сертификата, в том числе при утрате </w:t>
      </w:r>
      <w:proofErr w:type="spellStart"/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правоудостоверяющих</w:t>
      </w:r>
      <w:proofErr w:type="spellEnd"/>
      <w:r w:rsidR="00860A89" w:rsidRPr="002F7DB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документов на недвижимость. </w:t>
      </w:r>
    </w:p>
    <w:sectPr w:rsidR="00354978" w:rsidRPr="008E4928" w:rsidSect="0004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7FE"/>
    <w:multiLevelType w:val="multilevel"/>
    <w:tmpl w:val="872C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14178"/>
    <w:multiLevelType w:val="multilevel"/>
    <w:tmpl w:val="919C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менова Марина Васильевна">
    <w15:presenceInfo w15:providerId="AD" w15:userId="S-1-5-21-317540661-3983239894-757911656-3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B8"/>
    <w:rsid w:val="00005A8C"/>
    <w:rsid w:val="000402C9"/>
    <w:rsid w:val="000C476A"/>
    <w:rsid w:val="000D2C38"/>
    <w:rsid w:val="001075C5"/>
    <w:rsid w:val="00111CB7"/>
    <w:rsid w:val="00134F03"/>
    <w:rsid w:val="001F0D64"/>
    <w:rsid w:val="0023084A"/>
    <w:rsid w:val="0023508B"/>
    <w:rsid w:val="002E0DA5"/>
    <w:rsid w:val="002F7DB8"/>
    <w:rsid w:val="00354978"/>
    <w:rsid w:val="0041036A"/>
    <w:rsid w:val="0050674E"/>
    <w:rsid w:val="005760B5"/>
    <w:rsid w:val="005D04AF"/>
    <w:rsid w:val="0066146B"/>
    <w:rsid w:val="006D5078"/>
    <w:rsid w:val="006F3D64"/>
    <w:rsid w:val="00792FA8"/>
    <w:rsid w:val="007B3134"/>
    <w:rsid w:val="007D0E25"/>
    <w:rsid w:val="007E07E7"/>
    <w:rsid w:val="007E623C"/>
    <w:rsid w:val="00860A89"/>
    <w:rsid w:val="008810E9"/>
    <w:rsid w:val="008E4928"/>
    <w:rsid w:val="00975CB8"/>
    <w:rsid w:val="009A4EF2"/>
    <w:rsid w:val="009F34DE"/>
    <w:rsid w:val="00A736D7"/>
    <w:rsid w:val="00C7062E"/>
    <w:rsid w:val="00D27163"/>
    <w:rsid w:val="00D4369C"/>
    <w:rsid w:val="00D518FF"/>
    <w:rsid w:val="00E062E2"/>
    <w:rsid w:val="00EF1C38"/>
    <w:rsid w:val="00F3257A"/>
    <w:rsid w:val="00F51AF5"/>
    <w:rsid w:val="00F77A91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C9"/>
  </w:style>
  <w:style w:type="paragraph" w:styleId="1">
    <w:name w:val="heading 1"/>
    <w:basedOn w:val="a"/>
    <w:link w:val="10"/>
    <w:uiPriority w:val="9"/>
    <w:qFormat/>
    <w:rsid w:val="002F7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7DB8"/>
    <w:rPr>
      <w:i/>
      <w:iCs/>
    </w:rPr>
  </w:style>
  <w:style w:type="character" w:styleId="a5">
    <w:name w:val="Strong"/>
    <w:basedOn w:val="a0"/>
    <w:uiPriority w:val="22"/>
    <w:qFormat/>
    <w:rsid w:val="002F7D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7D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C9"/>
  </w:style>
  <w:style w:type="paragraph" w:styleId="1">
    <w:name w:val="heading 1"/>
    <w:basedOn w:val="a"/>
    <w:link w:val="10"/>
    <w:uiPriority w:val="9"/>
    <w:qFormat/>
    <w:rsid w:val="002F7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7DB8"/>
    <w:rPr>
      <w:i/>
      <w:iCs/>
    </w:rPr>
  </w:style>
  <w:style w:type="character" w:styleId="a5">
    <w:name w:val="Strong"/>
    <w:basedOn w:val="a0"/>
    <w:uiPriority w:val="22"/>
    <w:qFormat/>
    <w:rsid w:val="002F7D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7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42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6205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1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001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Admin</cp:lastModifiedBy>
  <cp:revision>6</cp:revision>
  <cp:lastPrinted>2019-10-02T08:22:00Z</cp:lastPrinted>
  <dcterms:created xsi:type="dcterms:W3CDTF">2019-10-01T13:07:00Z</dcterms:created>
  <dcterms:modified xsi:type="dcterms:W3CDTF">2019-10-03T08:03:00Z</dcterms:modified>
</cp:coreProperties>
</file>