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ОТЧЕТ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депутата Думы Нижнеудинского муниципального образования</w:t>
      </w:r>
    </w:p>
    <w:p w:rsidR="000368A1" w:rsidRPr="00EE24E1" w:rsidRDefault="000368A1" w:rsidP="000368A1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>перед избирателями избирательного округа</w:t>
      </w:r>
    </w:p>
    <w:p w:rsidR="000368A1" w:rsidRPr="00792394" w:rsidRDefault="000368A1" w:rsidP="000368A1">
      <w:pPr>
        <w:pStyle w:val="a3"/>
        <w:jc w:val="center"/>
        <w:rPr>
          <w:rFonts w:cstheme="minorHAnsi"/>
          <w:b/>
          <w:sz w:val="32"/>
          <w:szCs w:val="28"/>
        </w:rPr>
      </w:pPr>
      <w:r w:rsidRPr="00EE24E1">
        <w:rPr>
          <w:rFonts w:ascii="Times New Roman" w:hAnsi="Times New Roman" w:cs="Times New Roman"/>
          <w:b/>
          <w:sz w:val="32"/>
          <w:szCs w:val="28"/>
        </w:rPr>
        <w:t xml:space="preserve"> № 2</w:t>
      </w:r>
      <w:r w:rsidR="00EE24E1" w:rsidRPr="0079239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E24E1">
        <w:rPr>
          <w:rFonts w:ascii="Times New Roman" w:hAnsi="Times New Roman" w:cs="Times New Roman"/>
          <w:b/>
          <w:sz w:val="32"/>
          <w:szCs w:val="28"/>
        </w:rPr>
        <w:t>«Фабричный»</w:t>
      </w:r>
    </w:p>
    <w:p w:rsidR="000368A1" w:rsidRPr="00B71F92" w:rsidRDefault="000368A1" w:rsidP="000368A1">
      <w:pPr>
        <w:pStyle w:val="a3"/>
        <w:jc w:val="center"/>
        <w:rPr>
          <w:rFonts w:cstheme="minorHAnsi"/>
          <w:sz w:val="28"/>
          <w:szCs w:val="28"/>
        </w:rPr>
      </w:pPr>
    </w:p>
    <w:p w:rsidR="000368A1" w:rsidRPr="00B71F92" w:rsidRDefault="000368A1" w:rsidP="000368A1">
      <w:pPr>
        <w:pStyle w:val="a3"/>
        <w:jc w:val="both"/>
        <w:rPr>
          <w:rFonts w:cstheme="minorHAnsi"/>
          <w:b/>
          <w:sz w:val="28"/>
          <w:szCs w:val="28"/>
        </w:rPr>
      </w:pPr>
    </w:p>
    <w:p w:rsidR="000368A1" w:rsidRPr="00EE24E1" w:rsidRDefault="00EE24E1" w:rsidP="00EE24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3998BB" wp14:editId="30A4E07A">
            <wp:simplePos x="0" y="0"/>
            <wp:positionH relativeFrom="column">
              <wp:posOffset>33655</wp:posOffset>
            </wp:positionH>
            <wp:positionV relativeFrom="paragraph">
              <wp:posOffset>314325</wp:posOffset>
            </wp:positionV>
            <wp:extent cx="1924050" cy="2505075"/>
            <wp:effectExtent l="0" t="0" r="0" b="9525"/>
            <wp:wrapTopAndBottom/>
            <wp:docPr id="1" name="Рисунок 1" descr="IMG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68A1" w:rsidRPr="00EE24E1">
        <w:rPr>
          <w:rFonts w:ascii="Times New Roman" w:hAnsi="Times New Roman" w:cs="Times New Roman"/>
          <w:b/>
          <w:sz w:val="28"/>
          <w:szCs w:val="28"/>
        </w:rPr>
        <w:t>ХРОМЕНКОВ ОЛЕГ АЛЕКСАНДРОВИЧ</w:t>
      </w:r>
    </w:p>
    <w:p w:rsidR="00EE24E1" w:rsidRPr="00EE24E1" w:rsidRDefault="000368A1" w:rsidP="00EE24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06.06.1977 г.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Место рождения: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г. Нижнеудинск</w:t>
      </w:r>
    </w:p>
    <w:p w:rsidR="000368A1" w:rsidRPr="00EE24E1" w:rsidRDefault="000368A1" w:rsidP="00EE24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0368A1" w:rsidRPr="00EE24E1" w:rsidRDefault="000368A1" w:rsidP="00EE24E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E24E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E24E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Olekhromenkov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E24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92394" w:rsidRPr="00792394"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 w:rsidRPr="00EE24E1">
        <w:rPr>
          <w:rFonts w:ascii="Times New Roman" w:hAnsi="Times New Roman" w:cs="Times New Roman"/>
          <w:sz w:val="28"/>
          <w:szCs w:val="28"/>
        </w:rPr>
        <w:t>созывы</w:t>
      </w:r>
      <w:r w:rsidRPr="0079239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Дата избрания: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10 сентября 2017 года</w:t>
      </w:r>
      <w:r w:rsidR="00792394">
        <w:rPr>
          <w:rFonts w:ascii="Times New Roman" w:hAnsi="Times New Roman" w:cs="Times New Roman"/>
          <w:sz w:val="28"/>
          <w:szCs w:val="28"/>
        </w:rPr>
        <w:t>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Партийная принадлежность: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КПРФ.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Государственные награды, почетные звания:</w:t>
      </w:r>
      <w:r w:rsidRPr="00EE24E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Участие в иных выборных органах:</w:t>
      </w:r>
    </w:p>
    <w:p w:rsidR="000368A1" w:rsidRPr="00EE24E1" w:rsidRDefault="002D011D" w:rsidP="002D01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68A1" w:rsidRPr="00EE24E1">
        <w:rPr>
          <w:rFonts w:ascii="Times New Roman" w:hAnsi="Times New Roman" w:cs="Times New Roman"/>
          <w:sz w:val="28"/>
          <w:szCs w:val="28"/>
        </w:rPr>
        <w:t xml:space="preserve">Председатель постоянного комитета Думы Нижнеудинского муниципального образования, по вопросам местного самоуправления, законности и правопорядку; 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 xml:space="preserve">- </w:t>
      </w:r>
      <w:r w:rsidR="001906DE">
        <w:rPr>
          <w:rFonts w:ascii="Times New Roman" w:hAnsi="Times New Roman" w:cs="Times New Roman"/>
          <w:sz w:val="28"/>
          <w:szCs w:val="28"/>
        </w:rPr>
        <w:t xml:space="preserve">  </w:t>
      </w:r>
      <w:r w:rsidRPr="00EE24E1">
        <w:rPr>
          <w:rFonts w:ascii="Times New Roman" w:hAnsi="Times New Roman" w:cs="Times New Roman"/>
          <w:sz w:val="28"/>
          <w:szCs w:val="28"/>
        </w:rPr>
        <w:t>Член постоянного комитета по финансово-бюджетным вопросам и</w:t>
      </w:r>
    </w:p>
    <w:p w:rsidR="000368A1" w:rsidRPr="00EE24E1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4E1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0368A1" w:rsidRPr="005B579A" w:rsidRDefault="005B579A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79A">
        <w:rPr>
          <w:rFonts w:ascii="Times New Roman" w:hAnsi="Times New Roman" w:cs="Times New Roman"/>
          <w:sz w:val="28"/>
          <w:szCs w:val="28"/>
        </w:rPr>
        <w:t>-</w:t>
      </w:r>
      <w:r w:rsidRPr="005B5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 комитета Иркутского областного отделения</w:t>
      </w: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КПРФ;</w:t>
      </w:r>
    </w:p>
    <w:p w:rsidR="000368A1" w:rsidRPr="00792394" w:rsidRDefault="000368A1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 xml:space="preserve">- </w:t>
      </w:r>
      <w:r w:rsidR="001906DE">
        <w:rPr>
          <w:rFonts w:ascii="Times New Roman" w:hAnsi="Times New Roman" w:cs="Times New Roman"/>
          <w:sz w:val="28"/>
          <w:szCs w:val="28"/>
        </w:rPr>
        <w:t xml:space="preserve">  </w:t>
      </w:r>
      <w:r w:rsidR="00792394" w:rsidRPr="00792394">
        <w:rPr>
          <w:rFonts w:ascii="Times New Roman" w:hAnsi="Times New Roman" w:cs="Times New Roman"/>
          <w:color w:val="000000"/>
          <w:sz w:val="28"/>
          <w:szCs w:val="28"/>
        </w:rPr>
        <w:t>Член Совета Иркутской областной общественной организации Ассоциации депутатов, помощников депутатов всех уровней и глав муниципальных образований «Товарищ»;</w:t>
      </w:r>
    </w:p>
    <w:p w:rsidR="000368A1" w:rsidRPr="00792394" w:rsidRDefault="00792394" w:rsidP="000368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2394">
        <w:rPr>
          <w:rFonts w:ascii="Times New Roman" w:hAnsi="Times New Roman" w:cs="Times New Roman"/>
          <w:sz w:val="28"/>
          <w:szCs w:val="28"/>
        </w:rPr>
        <w:t>-</w:t>
      </w:r>
      <w:r w:rsidR="001906DE">
        <w:rPr>
          <w:rFonts w:ascii="Times New Roman" w:hAnsi="Times New Roman" w:cs="Times New Roman"/>
          <w:sz w:val="28"/>
          <w:szCs w:val="28"/>
        </w:rPr>
        <w:t xml:space="preserve"> </w:t>
      </w:r>
      <w:r w:rsidR="001906DE">
        <w:rPr>
          <w:rFonts w:ascii="Times New Roman" w:hAnsi="Times New Roman" w:cs="Times New Roman"/>
          <w:color w:val="000000"/>
          <w:sz w:val="28"/>
          <w:szCs w:val="28"/>
        </w:rPr>
        <w:t xml:space="preserve">Член 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редакционной комиссии Иркутской областной общественной организации Ассоциации депутатов, помощников депутатов всех уровней и глав муниципальных образований «Товарищ»</w:t>
      </w:r>
      <w:r w:rsidRPr="007923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394" w:rsidRPr="00B71F92" w:rsidRDefault="00792394" w:rsidP="000368A1">
      <w:pPr>
        <w:pStyle w:val="a3"/>
        <w:jc w:val="both"/>
        <w:rPr>
          <w:rFonts w:cstheme="minorHAnsi"/>
          <w:sz w:val="28"/>
          <w:szCs w:val="28"/>
        </w:rPr>
      </w:pPr>
    </w:p>
    <w:p w:rsidR="002D011D" w:rsidRDefault="002D011D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E1" w:rsidRPr="00EE24E1" w:rsidRDefault="000368A1" w:rsidP="00EE24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lastRenderedPageBreak/>
        <w:t>Мест</w:t>
      </w:r>
      <w:r w:rsidR="00EE24E1">
        <w:rPr>
          <w:rFonts w:ascii="Times New Roman" w:hAnsi="Times New Roman" w:cs="Times New Roman"/>
          <w:b/>
          <w:sz w:val="28"/>
          <w:szCs w:val="28"/>
        </w:rPr>
        <w:t>о основной работы, род занятий:</w:t>
      </w:r>
    </w:p>
    <w:p w:rsidR="000368A1" w:rsidRPr="005B579A" w:rsidRDefault="005B579A" w:rsidP="00036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>Индивидуальный предприниматель, деятельность в области права.</w:t>
      </w:r>
    </w:p>
    <w:p w:rsidR="00EE24E1" w:rsidRPr="00EE24E1" w:rsidRDefault="00EE24E1" w:rsidP="00036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A1" w:rsidRPr="00EE24E1" w:rsidRDefault="000368A1" w:rsidP="00EE24E1">
      <w:pPr>
        <w:jc w:val="center"/>
        <w:rPr>
          <w:rFonts w:cstheme="minorHAnsi"/>
          <w:b/>
          <w:sz w:val="32"/>
          <w:szCs w:val="32"/>
        </w:rPr>
      </w:pPr>
      <w:r w:rsidRPr="00EE24E1">
        <w:rPr>
          <w:rFonts w:ascii="Times New Roman" w:hAnsi="Times New Roman" w:cs="Times New Roman"/>
          <w:b/>
          <w:sz w:val="32"/>
          <w:szCs w:val="32"/>
        </w:rPr>
        <w:t>Отчет о деятельности Депутата Думы Нижнеудинского м</w:t>
      </w:r>
      <w:r w:rsidR="005B579A">
        <w:rPr>
          <w:rFonts w:ascii="Times New Roman" w:hAnsi="Times New Roman" w:cs="Times New Roman"/>
          <w:b/>
          <w:sz w:val="32"/>
          <w:szCs w:val="32"/>
        </w:rPr>
        <w:t>униципального образования в 2019</w:t>
      </w:r>
      <w:r w:rsidRPr="00EE24E1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заседаниях Думы городского поселения.</w:t>
      </w:r>
    </w:p>
    <w:p w:rsidR="000368A1" w:rsidRPr="005B579A" w:rsidRDefault="005B579A" w:rsidP="00E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Из 12 состоявшихся </w:t>
      </w:r>
      <w:proofErr w:type="gramStart"/>
      <w:r w:rsidRPr="005B579A">
        <w:rPr>
          <w:rFonts w:ascii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Думы городского поселения принимал участие в 11 (92,3%).</w:t>
      </w:r>
    </w:p>
    <w:p w:rsidR="00EE24E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работе постоянных и временных комитетов и комиссий, временных рабочих групп Думы городского поселения (количестве заседаний и проценте участия в них депутата).</w:t>
      </w:r>
    </w:p>
    <w:p w:rsidR="001906DE" w:rsidRPr="005B579A" w:rsidRDefault="005B579A" w:rsidP="001906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Из 8 постоянных комитетов Думы Нижнеудинского муниципального образования, по вопросам местного самоуправления, законности и правопорядку, принимал участие в 8 </w:t>
      </w:r>
      <w:proofErr w:type="gramStart"/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B579A">
        <w:rPr>
          <w:rFonts w:ascii="Times New Roman" w:hAnsi="Times New Roman" w:cs="Times New Roman"/>
          <w:color w:val="000000"/>
          <w:sz w:val="28"/>
          <w:szCs w:val="28"/>
        </w:rPr>
        <w:t>(100%).</w:t>
      </w:r>
    </w:p>
    <w:p w:rsidR="001906DE" w:rsidRPr="005B579A" w:rsidRDefault="001906DE" w:rsidP="001906D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06DE" w:rsidRPr="005B579A" w:rsidRDefault="005B579A" w:rsidP="001906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>Из 12 постоянных комитетов Думы Нижнеудинского муниципального образования, по финансово-бюджетным вопросам и муниципальной собственности, принимал участие в 12 (100%).</w:t>
      </w:r>
    </w:p>
    <w:p w:rsidR="000368A1" w:rsidRPr="002D011D" w:rsidRDefault="000368A1" w:rsidP="00EE2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A1" w:rsidRPr="00EE24E1" w:rsidRDefault="000368A1" w:rsidP="00EE24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 правотворческой деятельности Депутата (количество подготовленных и внесенных проектов решений Думы, поправок к ним, результатах их рассмотрения).</w:t>
      </w:r>
    </w:p>
    <w:p w:rsidR="002D011D" w:rsidRPr="001906DE" w:rsidRDefault="001906DE" w:rsidP="00931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06DE">
        <w:rPr>
          <w:rFonts w:ascii="Times New Roman" w:hAnsi="Times New Roman" w:cs="Times New Roman"/>
          <w:color w:val="000000"/>
          <w:sz w:val="28"/>
          <w:szCs w:val="28"/>
        </w:rPr>
        <w:t>На комитетах Думы Нижнеудинского МО, при рассмотрении проектов решений, периодически вносились дополнения, поправки, изменения.</w:t>
      </w:r>
    </w:p>
    <w:p w:rsidR="00F241A2" w:rsidRPr="008B5AAA" w:rsidRDefault="00F241A2" w:rsidP="008B5AAA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8A1" w:rsidRPr="00EE24E1" w:rsidRDefault="000368A1" w:rsidP="000368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4E1">
        <w:rPr>
          <w:rFonts w:ascii="Times New Roman" w:hAnsi="Times New Roman" w:cs="Times New Roman"/>
          <w:b/>
          <w:sz w:val="28"/>
          <w:szCs w:val="28"/>
        </w:rPr>
        <w:t>Об участии Депутата в выполнении поручений Думы городского поселения.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 количестве поступивших и рассмотренных Депутатом обращений граждан, результатах их рассмотрения.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 количестве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ним.</w:t>
      </w:r>
    </w:p>
    <w:p w:rsidR="001906DE" w:rsidRDefault="000368A1" w:rsidP="001906DE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lastRenderedPageBreak/>
        <w:t>О взаимодействии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Собрания.</w:t>
      </w:r>
    </w:p>
    <w:p w:rsidR="000368A1" w:rsidRPr="005B579A" w:rsidRDefault="000368A1" w:rsidP="005B579A">
      <w:pPr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DE">
        <w:rPr>
          <w:rFonts w:ascii="Times New Roman" w:hAnsi="Times New Roman" w:cs="Times New Roman"/>
          <w:b/>
          <w:sz w:val="28"/>
          <w:szCs w:val="28"/>
        </w:rPr>
        <w:t>Об иных формах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29.01.2019 г. подано обращение № 03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восстановлению дорожного полотна и прилегающих к нему территорий, после проведения аварийных работ 21 января 2019 года, по ул. Красная в районе центрального входа Муниципального казенного общеобразовательного учреждения "Средняя общеобразовательная школа №10 г. Нижнеудинск".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обращения, получен ответ от главы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№1150 от 27.02.2019 года, в котором указано, что направлено требование о проведении мероприятий по восстановлению территории в зоне производства аварийных работ, в том числе и обочины дороги в летний период, в адрес МКУ «Обслуживание социальной сферы Нижнеудинского района» и ООО «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Нижнеудинское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управление», которые проводили данные работы.</w:t>
      </w:r>
      <w:proofErr w:type="gramEnd"/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по обращению №3 не начали проводиться работы, было подано еще одно обращение № 23 от 24.06.2019г.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06DE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обращения, получен ответ от начальника отдела ЖКХ и благоустройства администрации Нижнеудинского МО, №4402 от 13.07.2019 года, в котором указано, что связи с чрезвычайной ситуацией сложившейся из-за наводнения с 26-28 июня 2019г., будут проведены ремонтные работы, 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последствий паводка.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29.01.2019 г. подано письменное обращение № 04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 в районе детского сада № 12 по ул.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Кашика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столбах нет освещения со стороны входа от МП типография города Нижнеудинска, а также поступили обращения от жителей, о том, что по ул. Димитрова в районе магазина «Бугорок» и домов 32, 34, на одном столбе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светодиодная лампа не работает, а на соседнем столбе все время мигает, просил, решить вопрос с наружным освещением, в данных местах.</w:t>
      </w:r>
    </w:p>
    <w:p w:rsidR="00FE0F1C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обращения, получен ответ от главы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№853 от 15.02.2019 года, в котором указано, что </w:t>
      </w: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произведена замена светильников на опорах уличного освещения по указанным улицам в обращении, уличное освещение восстановлено.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30.01.2019 года, при моем дежурстве в администрации Нижнеудинского МО, ко мне обратились жители района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Заувата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Нижнеудинска, с острым вопросом, по поводу организованного временного полигона ТБО, куда свозят бытовые отходы со всего города, данный полигон расположен в 1 км от ближайших домов в сторону запада, а также образовательного учреждения МКОУ СОШ №11 г, Нижнеудинска, жители опасаются, что с наступлением плюсовых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температур, газообразные выбросы от ТБО будут поступать в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атмосферу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роза ветров направит их на жилой сектор.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31.01.2019 года мною подано обращение №05,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просьбой рассмотреть в другом месте земельный участок, для временного устройства полигона ТБО, который не создавал не комфортные условия проживания для жителей г. Нижнеудинска.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обращения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дан ответ №858 от 15.02.2019 г., о том, что в указанном месте нет санкционированного временного полигона ТБО, 28.01.2019 г. сотрудниками ЖКХ и благоустройства был зафиксированный факт организованной ИП Марковым С.Н. стихийной свалки в данном месте, из пояснений ИП Маркова С.Н. следует, что он действовал по заданию ООО «Братский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Полигон ТБО», по данному факту возбуждено административное производство, а при выявлении повторного факта складирования ТБО будет подано администрацией Нижнеудинского МО заявление в ОМВД России по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о возбуждении уголовного дела в отношении правонарушителей 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ст. 246 УК РФ.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 решению вопроса по ликвидации несанкционированного временного полигона ТБО, были подготовлены и поданы обращения: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Генеральному директору ООО "Братский Полигон ТБО", мэру муниципального образования «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Нижнеудинский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Министру природных ресурсов и экологии Иркутской области, Министру жилищной политики, энергетики и транспорта Иркутской области, Министру обороны Российской Федерации о разрешении временного складирования ТБО на старой городской свалке,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межрайонному прокуратуру Иркутской области, Службу по охране природы и озера Байкал Иркутской области, Управление Федеральной службы по надзору в сфере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прав потребителей и благополучия человека в Иркутской области, консультации гражданам, в результате несанкционированная свалка прекратила свою деятельность, последствия размещения ТБО практически все устранены, кроме,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вида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ландшафта.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30.01.2019 года, при моем дежурстве в администрации Нижнеудинского МО, обратилась старшая по дому №10 по ул. 2-ой Пролетарской г. Нижнеудинска, о том, что на придомовой территории приоткрыты канализационные люки, что не безопасно. Второе обращение, о том, что в конце лета 2018 года жильцами дома было собрано более 50% подписей, для вступления в программу благоустройства придомовой территории, собранные подписи переданы начальнику отдела по ЖКХ и благоустройству Нижнеудинского МО Е.С. Кузьминой, жильцы интересуются, когда будет запланировано благоустройство придомовой территории их многоквартирного дома.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31.01.2019 года мною подано обращение №06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просьбой решить вопрос о закрытии канализационных люков, а также дать ответ, о принятом решении по благоустройству придомовой территории многоквартирного дома №10 по ул. 2-ой Пролетарской г. Нижнеудинска.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обращения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дан ответ №1200 от 28.02.2019 г., о том, что в адрес арендатора муниципального имущества – ООО «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Нижнеудинское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управление», направлено письмо о проведении обследования придомовой территории данного МКД и принятии мер по герметизации колодцев. После обследования придомовой территории МКД, был дан ответ №261 от 27.02.2019г. ООО «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Нижнеудинское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управление», что не закрытых колодцев, видимо на момент проверки кто- то их закрыл.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вопросу благоустройства придомовой территории МКД, пояснили, что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 включен в программу «Формирование современной городской среды на территории Нижнеудинского МО на 2018- 2022 г.».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24.06.2019г., мною подано обращение с приложенными фотографиями № 22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 на придомовой территории дома №10, ул. 2-ая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Пролетарская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Нижнеудинска, горловины колодцев теплоснабжения и водоснабжения частично разрушены, что создает угрозу для получения травм жителям.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обращения, был дан ответ 22.07.2019г. № 4606 от главы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что колодцы обследованы, по выявленным недостаткам было направлено письм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«НКУ», как арендатору, с требованием устранения дефектов.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2019г. силам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«НКУ» проводился ремонт колодцев.</w:t>
      </w:r>
    </w:p>
    <w:p w:rsid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20 февраля 2019 года, мною был подготовлен отчет об Организации эффективного планирования деятельности представительного органа – Думы Нижнеудинского муниципального образования, для участия в конкурсе представительных органов Иркутской области на лучшую работу в 2018 году. </w:t>
      </w:r>
      <w:proofErr w:type="gramStart"/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Данный отчет вошел в общий отчет Думы на </w:t>
      </w:r>
      <w:r w:rsidRPr="005B57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лучшую работу в 2018 г. Дума Нижнеудинского МО, была признана лучшей в Иркутской области среди Дум городских поселений, за 1-е место, председатель Законодательного Собрания Иркутской области С.М. Сокол, вручил нашей Думе Благодарность и приз – моноблок PRITTEC V24S.</w:t>
      </w:r>
      <w:proofErr w:type="gramEnd"/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18.02.2019 года, через администрацию Нижнеудинского МО мне направлено заявление о пресечении незаконной деятельности наносящий ущерб бюджету Нижнеудинского Муниципального образования и о предоставлении достоверной и полной информации от гражданина.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февраля 2019 года, мною подано обращение №10,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провести проверку и дать ответ на каких основаниях, установлены столбы по указанным улицам в заявлении гражданина, на землях Нижнеудинского муниципального образования, компанией «Региональный Иркутский Интернет-провайдер R-LINE»*, почему не заключены договора.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главы Нижнеудинского МО Ю.Н. Маскаевым, мне был дан ответ о том, по вопросу установки деревянных опор, на указанных в обращениях улицах Нижнеудинского МО компанией «R-LINE», разрешение на установку данных опор не выдавалось, составлен акт осмотра с материалами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фотофиксации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побуждения к демонтажу в судебном порядке.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марта 2019г. подано обращение №11,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откачке талой воды с тротуара и площади у центрального входа в здание Почты России.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МБУ «Коммунальник», талая вода была откачена, также был дан ответ, о том, что администрацией Нижнеудинского МО разработана проектная документация и получено положительное заключение в ГАУИО «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Ирэкспертиза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проведение капитального ремонта автомобильной дороги по ул. Ленина. При наличии финансирования будут проведены работы по капитальному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дороги и в рамках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проведены работы по обустройству тротуаров, пешеходных дорожек, стационарного электрического освещения.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марта 2019г. мною подано обращение №12, к главе Нижнеудинского МО А.В.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неоднократным обращениям жителей пер. Чернышевского, по решению вопроса об устранении многолетней лужи на дороге в районе дома 21 «а» пер. Чернышевского.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апреля 2019 г. дан ответ 2142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Нижнеудинского МО Ю.Н. Маскаевым, о том, что в рамках текущего содержания дорожного полотна силами МБУ «Коммунальник» в весенне-осенний период будут проведены работы в порядке очередности.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случившейся ЧС в июне 2019г., данную дорогу полностью, капитально отремонтировали осенью 2019г.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05 апреля 2019 года, мною было подано обращение генеральному директор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ООО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"Братский Полигон 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О" Кузнецову Ивану Алексеевичу.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районе аэропорта г. Нижнеудинска, в районе кадастрового квартала № 020209, и за пер. Чернышевским, пер. Вертолетным, образованы не санкционированные свалки твердо-бытовых отходов.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просил принять меры к устранению несанкционированных свалок твердых коммунальных отходов, в вышеуказанных местах.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ООО «Братский полигон ТБО» ИП Марков С.Н., оперативно перезвонил, уточнил о местах несанкционированных свалок.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в г. Нижнеудинске произошла чрезвычайная ситуация в связи с паводками в июне 2019 г.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созвонились с представителем ООО «Братский полигон ТБО» ИП Марковым С.Н., он пояснил, что техника у него сейчас отработает другие места несанкционированных свалок и направит технику для вывоза мусора в район аэропорта.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сожалению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настоящего времени несанкционированные свалки в районе аэропорта под разными предлогами не вывозятся.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декабря 2019 года мною было подано обращение по данному вопросу руководителю службы по охране природы и озера Байкал Иркутской области М.В. Аникеевой и руководителю Управления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О.П.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Курек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О.П.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Курек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перенаправил мое обращение министру жилищной политики, энергетики и транспорта Иркутской области А.М. Сулейменову.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жилищной политики, энергетики и транспорта Иркутской области А.М. Сулейменов перенаправил мое обращение первому заместителю министра природных ресурсов и экологии Иркутской области Е.Б.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Бичанову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министра природных ресурсов и экологии Иркутской области Е.Б.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Бичанов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перенаправил мое обращение в администрацию Нижнеудинского МО.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Кузьминой. В ответе указано, что уборка несанкционированных свалок не даст положительного эффекта, так как жители прилегающих домов, не заключают договора на вывоз ТБО, поэтому мне совместно с населением предложено проработать вопрос по организации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мешкового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 мусора от каждого домовладения или выбрать место для создания площадки накопления ТБО.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данного ответа следует, что администрация перекладывает свои обязанности за уборку несанкционированных свалок на меня и всех жителей ближайших улиц, кроме этого косвенно обвинив жителей 4-х ближайших улиц в организации несанкционированных свалок. Знаю, </w:t>
      </w: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некоторые жители заключают договора на вывоз ТБО, включая меня многие годы.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в данный район везли мусор с разных районов города, профилактическая общественная работа проводилась, останавливались машины с мусором и возвращались обратно, иногда вызывались сотрудники полиции, в 2019 году мусор практически перестали возить.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поводу, того, что не со всеми жителями заключаются договора на вывоз ТБО, мною 12 февраля 2019 г. было подано обращение к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Нижнеудинскому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межрайонному прокуратуру Иркутской области Евгению Викторовичу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Подъяблонскому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прямо не предусмотрена обязанность собственников индивидуальных домов заключать в обязательном порядке такие договора, а вот про уборку ТБО прямо указано кто должен и в какие сроки убрать несанкционированные свалки ТБО - это региональный оператор и собственник земельного участка.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вышеперечисленным ответам всех государственных, областных, муниципальных служб ответственных за уборку несанкционированных свалок, за осуществлением надзора в части их уборки, 12.01.2020 г. подано обращение в Прокуратуру Иркутской области.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оперативного реагирования Иркутской областной прокуратуры Иркутской области, 17.01.2020 г. мне был дан ответ от заместителя министра жилищной политики, энергетики и транспорта Иркутской области Е.П. </w:t>
      </w:r>
      <w:proofErr w:type="spell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Ветрова</w:t>
      </w:r>
      <w:proofErr w:type="spell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что ООО «Региональный северный оператор» в весенне-летний период 2020 года проведет обследование указанной территории, в случае обнаружения отходов которые отнесены к твердо-коммунальным отходам, будут осуществлены действия по ликвидации свалки.</w:t>
      </w:r>
      <w:proofErr w:type="gramEnd"/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строительному, промышленному мусору, который не относиться к твердо-коммунальным отходам (ТКО), вопрос придется решать в отдельном порядке, так как, к сожалению, по действующему законодательству данные отходы не предусмотрены для уборк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«Региональный северный оператор», видимо придется сортировать отходы, кто за какие отвечает.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 настоящее время решается.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обращениям жителей, о том, что планируется закрыть программу «Формирование комфортной городской среды», мною 29 мая 2019 г. подано обращение к Губернатору Иркутской области Левченко Сергею Георгиевичу.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мое обращение был дан ответ 27.06.2019г. № 02-58-5515/19, о том, что программа будет продолжать работать и в настоящее время были одобрены изменения, которые направлены на расширенную реализацию программы.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подача многочисленных обращений, для устранения уровня грунтовых вод из подвалов домов и зданий, во время ЧС, для </w:t>
      </w: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ул. Водопроводная, Вертолетная, района СОШ №10 и ближайших к ним территорий районов фабричный и аэропорта, путем создания временных каналов водоотведения, откачки подвалов и огородов у жителей частных домовладений, после проведения работ, подача обращений о надлежащем восстановлении дорог, проезда к улице Чернышевского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пер. Чернышевского, пер. </w:t>
      </w:r>
      <w:proofErr w:type="gramStart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Вертолетному</w:t>
      </w:r>
      <w:proofErr w:type="gramEnd"/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Штурманская.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производились работы по откачке, отводу грунтовых вод. Восстанавливалось дорожное полотно.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начаты работы по заключению муниципального контракта с ООО «Проектный институт уникальных сооружений «Арена» на выполнение работ по разработке проектно-сметной документации на устройство магистральной ливневой канализации в г. Нижнеудинске.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79A">
        <w:rPr>
          <w:rFonts w:ascii="Times New Roman" w:hAnsi="Times New Roman" w:cs="Times New Roman"/>
          <w:color w:val="000000"/>
          <w:sz w:val="28"/>
          <w:szCs w:val="28"/>
        </w:rPr>
        <w:t>Подготовка и подача многочисленных обращений, в разные инстанции, для устранения во время ЧС огромной ямы на по пер. Чернышевского, размером около 70 м х 7м х 3м, с дальнейшим проведением капитального ремонта, временно дорога была сделана к 19.07.2019г, в сентябре 2019г. был проведен капитальный ремонт всей дороги.</w:t>
      </w:r>
      <w:proofErr w:type="gramEnd"/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79A">
        <w:rPr>
          <w:rFonts w:ascii="Times New Roman" w:hAnsi="Times New Roman" w:cs="Times New Roman"/>
          <w:color w:val="000000"/>
          <w:sz w:val="28"/>
          <w:szCs w:val="28"/>
        </w:rPr>
        <w:t>По обращению руководителя аппарата Законодательного собрания Иркутской области И.В. Леньшиной к депутатам Дум муниципальных образований Иркутской области, о том чтобы были внесены замечания и дополнения к законопроекту о дополнительной мере социальной поддержки граждан, пострадавших в результате паводка, прошедшего в июне 2019 года на территории Иркутской области. Мною 10 июля 2019г. были подготовлены и направлены три поправки в законопроект.</w:t>
      </w:r>
    </w:p>
    <w:p w:rsidR="005B579A" w:rsidRPr="005B579A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07.</w:t>
      </w:r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08.08.2019 г. участвовал в подготовке обращения для выступления председателя Думы Нижнеудинского МО Д.А. Аверьянова на совещании в Тулуне с губернатором Иркутской области Левченко С.Г., по </w:t>
      </w:r>
      <w:proofErr w:type="spellStart"/>
      <w:r w:rsidRPr="005B579A">
        <w:rPr>
          <w:rFonts w:ascii="Times New Roman" w:hAnsi="Times New Roman" w:cs="Times New Roman"/>
          <w:color w:val="000000"/>
          <w:sz w:val="28"/>
          <w:szCs w:val="28"/>
        </w:rPr>
        <w:t>берегоукреплению</w:t>
      </w:r>
      <w:proofErr w:type="spellEnd"/>
      <w:r w:rsidRPr="005B579A">
        <w:rPr>
          <w:rFonts w:ascii="Times New Roman" w:hAnsi="Times New Roman" w:cs="Times New Roman"/>
          <w:color w:val="000000"/>
          <w:sz w:val="28"/>
          <w:szCs w:val="28"/>
        </w:rPr>
        <w:t xml:space="preserve"> реки Уда в черте Нижнеудинского МО.</w:t>
      </w:r>
    </w:p>
    <w:p w:rsidR="005B579A" w:rsidRPr="005B579A" w:rsidRDefault="00AB33DC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579A" w:rsidRPr="005B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многочисленным обращениям населения пострадавших в результате паводка, прошедшего в июне 2019 года на территории Иркутской области, которые утратили свой урожай на дачах и дачные дома, собиралась информация на 932 дачи, которая была направлена 08.08.2019г. в Законодательное Собрание Иркутской области, для подготовки нормативных актов о выплате субсидий по утрате урожая и дачных домов.</w:t>
      </w:r>
      <w:proofErr w:type="gramEnd"/>
    </w:p>
    <w:p w:rsidR="005B579A" w:rsidRPr="00AB33DC" w:rsidRDefault="005B579A" w:rsidP="005B579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3DC" w:rsidRPr="00AB33DC">
        <w:rPr>
          <w:rFonts w:ascii="Times New Roman" w:hAnsi="Times New Roman" w:cs="Times New Roman"/>
          <w:color w:val="000000"/>
          <w:sz w:val="28"/>
          <w:szCs w:val="28"/>
        </w:rPr>
        <w:t>Во время ЧС сложившегося в июне 2019г., принимал непосредственное участие в распространение гуманитарной помощи из г. Тольятти, в п. Шумский, п. Вознесенский, районы Фабричный, Аэропорта г. Нижнеудинска, г. Тулун, также отправки гуманитарной помощи из г. Ангарска в п. Алыгджер и распространение по г. Нижнеудинску.</w:t>
      </w:r>
    </w:p>
    <w:p w:rsidR="00AB33DC" w:rsidRPr="00AB33DC" w:rsidRDefault="00AB33DC" w:rsidP="00AB33D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июля 2019 г. по настоящее время, принимаю активное участие по изменению статуса города Нижнеудинска с городского поселения на </w:t>
      </w: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городской округ, что позволит развивать город, так как минимум в три раза увеличиться собственный бюджет, а также на расходы в сфере образования, медицины, будут дотироваться из областного бюджета. У администрации г. Нижнеудинска будет больше полномочий по самостоятельному развитию города, без посредничества администрации Нижнеудинского района, что приведет к заинтересованным решениям для развития города и скорейшего их принятия.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Дважды обсуждал данный вопрос с губернатором Иркутской области С.Г. Левченко. 28 октября 2019 года на заседание Думы Нижнеудинского района, приехал заместитель начальника управления Губернатора Иркутской области и Правительства Иркутской области по региональной политике Гоголев Александр Геннадьевич, который рассказал о позиции Законодательного Собрания Иркутской области и Правительства Иркутской области, что позиция области будет положительной, если Дума Нижнеудинского МО и Дума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Нижнеудинского района, примут решения об изменении статуса Нижнеудинского муниципального образования, в связи с наделением его статусом городского округа и выделением его из состава Нижнеудинского района Иркутской области, что г. Нижнеудинск получит много полномочий по самостоятельности в принимаемых решениях, а также получит дополнительные доходы, в частности от основного дохода в виде - подоходного налога 2 НДФЛ, с 10% до 26,5 %. Бюджет Нижнеудинского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потеряет денежные средства, но как заверил заместитель начальника управления Губернатора Иркутской области и Правительства Иркутской области по региональной политике Гоголев Александр Геннадьевич, ни кого без денег не оставят, все будет дотировано из областного бюджета, как это делается в других муниципальных образованиях.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данный момент принято два положительных решения городской Думой, а Думой Нижнеудинского района было принято отрицательное решение, об отложении рассмотрения решения о проведении публичных слушаний по данному вопросу, до окончания ЧС, что затягивает решение вопроса, еще на длительный, абстрактный срок, который длиться уже 16 год, данное решение было обжаловано в прокуратуре, в адрес Думы Нижнеудинского района прокурором внесено представление, о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чтобы данное решение пересмотреть на ближайшей Думе.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 решается.</w:t>
      </w:r>
    </w:p>
    <w:p w:rsidR="00AB33DC" w:rsidRPr="00AB33DC" w:rsidRDefault="00AB33DC" w:rsidP="00AB33D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22.10.2019г. сделано обращение №33, к главе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текущему ремонту у основания автомобильного моста через протоку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Застрянка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асфальтовом покрытии выбоины, длиной до 250 см, шириной до 50 см, глубиной до 15 см, через который происходит движение общественного транспорта, а также автотранспорт большей части жителей района фабричного, аэропорта.</w:t>
      </w:r>
      <w:proofErr w:type="gramEnd"/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21.11.2019г. был дан ответ № 10160 от главы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Путова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аварийно-восстановительные работы по ремонту автомобильного моста будут проведены в весенне-летний период 2020 года.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ответ, было подано 09.12.2019г. обращение № 46, к главе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том, что в моем обращении не указывалось на ремонт всего моста или всей улицы Димитрова, а только более, аварийное место у основания моста, которое должно быть устранено, в кратчайшие сроки. Подрядная организация, может затянуть эти сроки, так как ее задача будет стоять не только по ремонту данного места, а общего ремонта дороги и моста.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Просил повторно обратить внимание еще раз на проблемный участок дороги, устранить данную выбоину не дожидаясь подрядной организации, еще длительное время, ведь там каждый день происходит непрерывное движение транспорта.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решение проблемы устранено временно природой, замело снегом.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схода снега, при не устранении выбоины у основания автомобильного моста, буду вынужден подать обращение в органы надзора за содержанием дорог.</w:t>
      </w:r>
    </w:p>
    <w:p w:rsidR="00AB33DC" w:rsidRPr="00AB33DC" w:rsidRDefault="00AB33DC" w:rsidP="00AB33D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22.10.2019г. сделано обращение №38, к главе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восстановлению дорожного полотна по ул. Водопроводная в районе перекрестка с ул. Димитрова, после проведенного ремонта водопроводной трубы 21 октября 2019 г.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24 – 25.10.2019 г. место работ немного отсыпали, разравняли, но не восстановили в надлежащее состояние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29.10.2019г. повторно сделано обращение №41, к главе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восстановлению дорожного полотна по ул. Водопроводная в районе перекрестка с ул. Димитрова.</w:t>
      </w:r>
    </w:p>
    <w:p w:rsidR="00AB33DC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дорожное полотно было более или менее восстановлено подрядной организацией.</w:t>
      </w:r>
    </w:p>
    <w:p w:rsidR="00AB33DC" w:rsidRPr="00AB33DC" w:rsidRDefault="00AB33DC" w:rsidP="00AB33D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декабря 2019г. было подано обращение № 47 к главе Нижнеудинского МО А.В. </w:t>
      </w:r>
      <w:proofErr w:type="spell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Путову</w:t>
      </w:r>
      <w:proofErr w:type="spell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очистке дорожного полотна от снега на ул. Чернышевского, ул. </w:t>
      </w: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Штурманская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переулка Чернышевского, пер. Вертолетный.</w:t>
      </w:r>
    </w:p>
    <w:p w:rsidR="005B579A" w:rsidRPr="00AB33DC" w:rsidRDefault="00AB33DC" w:rsidP="00AB33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грейдированы</w:t>
      </w:r>
      <w:proofErr w:type="gramEnd"/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Чернышевского, пер. Чернышевского, главой Нижнеудинского МО А.В. Путовым дан ответ от 16.01.2020 г. № 249, о том, что в срок до 31.01.2020 г. все работы по очистке снега на дорожном полотне будут завершены.</w:t>
      </w:r>
    </w:p>
    <w:p w:rsidR="005B579A" w:rsidRPr="005B579A" w:rsidRDefault="005B579A" w:rsidP="005B579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1038" w:rsidRPr="005B579A" w:rsidRDefault="00DA1038" w:rsidP="005B57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5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количестве проведённых Депутатом личных приемов граждан.</w:t>
      </w:r>
    </w:p>
    <w:p w:rsidR="00AB33DC" w:rsidRDefault="00AB33DC" w:rsidP="00AB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приемы осуществлял согласно, графика дежурств депутатов в полном объеме:</w:t>
      </w:r>
    </w:p>
    <w:p w:rsidR="00AB33DC" w:rsidRPr="00AB33DC" w:rsidRDefault="00AB33DC" w:rsidP="00AB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30.01.2019 г., 20.03.2019г., 22.05.2019г., 26.06.2019г.</w:t>
      </w:r>
    </w:p>
    <w:p w:rsidR="00AB33DC" w:rsidRPr="00AB33DC" w:rsidRDefault="00AB33DC" w:rsidP="00AB3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B33DC" w:rsidRPr="00AB33DC" w:rsidRDefault="00AB33DC" w:rsidP="00AB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рабочем кабинете, в качестве муниципального депутата принимал около 60 граждан по муниципальным и другим вопросам. </w:t>
      </w:r>
    </w:p>
    <w:p w:rsidR="00AB33DC" w:rsidRPr="00AB33DC" w:rsidRDefault="00AB33DC" w:rsidP="00AB3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B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своему округу лично общался по проблемам территории с более чем, с 100 гражданами.</w:t>
      </w:r>
    </w:p>
    <w:p w:rsidR="00FE0F1C" w:rsidRPr="00FE0F1C" w:rsidRDefault="00FE0F1C" w:rsidP="00FE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1C" w:rsidRPr="00FE0F1C" w:rsidRDefault="00FE0F1C" w:rsidP="00FE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3C38" w:rsidRPr="00FE0F1C" w:rsidRDefault="00D015EE" w:rsidP="00FE0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января 2020</w:t>
      </w:r>
      <w:bookmarkStart w:id="0" w:name="_GoBack"/>
      <w:bookmarkEnd w:id="0"/>
      <w:r w:rsidR="000368A1" w:rsidRPr="00EE24E1">
        <w:rPr>
          <w:rFonts w:ascii="Times New Roman" w:hAnsi="Times New Roman" w:cs="Times New Roman"/>
          <w:sz w:val="28"/>
          <w:szCs w:val="28"/>
        </w:rPr>
        <w:t xml:space="preserve"> года.                            __________________   /О.А. </w:t>
      </w:r>
      <w:proofErr w:type="spellStart"/>
      <w:r w:rsidR="000368A1" w:rsidRPr="00EE24E1">
        <w:rPr>
          <w:rFonts w:ascii="Times New Roman" w:hAnsi="Times New Roman" w:cs="Times New Roman"/>
          <w:sz w:val="28"/>
          <w:szCs w:val="28"/>
        </w:rPr>
        <w:t>Хроменков</w:t>
      </w:r>
      <w:proofErr w:type="spellEnd"/>
      <w:r w:rsidR="000368A1" w:rsidRPr="00EE24E1">
        <w:rPr>
          <w:rFonts w:ascii="Times New Roman" w:hAnsi="Times New Roman" w:cs="Times New Roman"/>
          <w:sz w:val="28"/>
          <w:szCs w:val="28"/>
        </w:rPr>
        <w:t>/</w:t>
      </w:r>
    </w:p>
    <w:sectPr w:rsidR="00BB3C38" w:rsidRPr="00FE0F1C" w:rsidSect="00A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21C"/>
    <w:multiLevelType w:val="hybridMultilevel"/>
    <w:tmpl w:val="B75A745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A6C"/>
    <w:multiLevelType w:val="hybridMultilevel"/>
    <w:tmpl w:val="9D22B03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59B"/>
    <w:multiLevelType w:val="hybridMultilevel"/>
    <w:tmpl w:val="1EDA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5EF"/>
    <w:multiLevelType w:val="hybridMultilevel"/>
    <w:tmpl w:val="B386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4D1B"/>
    <w:multiLevelType w:val="hybridMultilevel"/>
    <w:tmpl w:val="5344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5124A"/>
    <w:multiLevelType w:val="hybridMultilevel"/>
    <w:tmpl w:val="88F6E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710E"/>
    <w:multiLevelType w:val="hybridMultilevel"/>
    <w:tmpl w:val="4FC81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0232"/>
    <w:multiLevelType w:val="hybridMultilevel"/>
    <w:tmpl w:val="4E42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D3D4B"/>
    <w:multiLevelType w:val="hybridMultilevel"/>
    <w:tmpl w:val="45D2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D9"/>
    <w:rsid w:val="000368A1"/>
    <w:rsid w:val="00070C05"/>
    <w:rsid w:val="00095344"/>
    <w:rsid w:val="00136E2A"/>
    <w:rsid w:val="001571B1"/>
    <w:rsid w:val="001906DE"/>
    <w:rsid w:val="00197E23"/>
    <w:rsid w:val="001B0D89"/>
    <w:rsid w:val="0027559B"/>
    <w:rsid w:val="002818DD"/>
    <w:rsid w:val="002D011D"/>
    <w:rsid w:val="00372A4B"/>
    <w:rsid w:val="004446CE"/>
    <w:rsid w:val="004A161F"/>
    <w:rsid w:val="004A47B3"/>
    <w:rsid w:val="00537B44"/>
    <w:rsid w:val="00545C2F"/>
    <w:rsid w:val="005B579A"/>
    <w:rsid w:val="005D75A3"/>
    <w:rsid w:val="005F5D12"/>
    <w:rsid w:val="00627DD9"/>
    <w:rsid w:val="00645E09"/>
    <w:rsid w:val="006A2C12"/>
    <w:rsid w:val="006A7D70"/>
    <w:rsid w:val="006B3755"/>
    <w:rsid w:val="006C12B0"/>
    <w:rsid w:val="007172A1"/>
    <w:rsid w:val="00792394"/>
    <w:rsid w:val="007A295F"/>
    <w:rsid w:val="007F1714"/>
    <w:rsid w:val="00807E52"/>
    <w:rsid w:val="008A2B0A"/>
    <w:rsid w:val="008B5AAA"/>
    <w:rsid w:val="008F37C6"/>
    <w:rsid w:val="00931C7B"/>
    <w:rsid w:val="009822E2"/>
    <w:rsid w:val="009B213D"/>
    <w:rsid w:val="00A02571"/>
    <w:rsid w:val="00A329B2"/>
    <w:rsid w:val="00A5237B"/>
    <w:rsid w:val="00AB33DC"/>
    <w:rsid w:val="00AD6FE7"/>
    <w:rsid w:val="00B32659"/>
    <w:rsid w:val="00B57D25"/>
    <w:rsid w:val="00BA1F22"/>
    <w:rsid w:val="00BB3C38"/>
    <w:rsid w:val="00BF1519"/>
    <w:rsid w:val="00C11C98"/>
    <w:rsid w:val="00C45351"/>
    <w:rsid w:val="00D015EE"/>
    <w:rsid w:val="00D12B69"/>
    <w:rsid w:val="00DA1038"/>
    <w:rsid w:val="00EA5648"/>
    <w:rsid w:val="00EE24E1"/>
    <w:rsid w:val="00EE6C11"/>
    <w:rsid w:val="00F241A2"/>
    <w:rsid w:val="00FE0F1C"/>
    <w:rsid w:val="00FE2E0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6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2023-01-27T03:22:00Z</cp:lastPrinted>
  <dcterms:created xsi:type="dcterms:W3CDTF">2024-01-24T03:22:00Z</dcterms:created>
  <dcterms:modified xsi:type="dcterms:W3CDTF">2024-01-24T03:22:00Z</dcterms:modified>
</cp:coreProperties>
</file>